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2A05" w14:textId="77777777" w:rsidR="000E58F9" w:rsidRPr="000950D6" w:rsidRDefault="000E58F9" w:rsidP="000E58F9">
      <w:pPr>
        <w:rPr>
          <w:rFonts w:ascii="Arial Narrow" w:hAnsi="Arial Narrow"/>
          <w:bCs/>
          <w:sz w:val="22"/>
          <w:szCs w:val="22"/>
          <w:lang w:val="bg-BG"/>
        </w:rPr>
      </w:pPr>
      <w:r w:rsidRPr="00D966D0">
        <w:rPr>
          <w:rFonts w:ascii="Arial Narrow" w:hAnsi="Arial Narrow"/>
          <w:b/>
          <w:bCs/>
          <w:sz w:val="22"/>
          <w:szCs w:val="22"/>
        </w:rPr>
        <w:t xml:space="preserve">   </w:t>
      </w:r>
    </w:p>
    <w:tbl>
      <w:tblPr>
        <w:tblStyle w:val="aa"/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76"/>
        <w:gridCol w:w="1071"/>
        <w:gridCol w:w="89"/>
        <w:gridCol w:w="3064"/>
        <w:gridCol w:w="24"/>
        <w:gridCol w:w="696"/>
        <w:gridCol w:w="176"/>
        <w:gridCol w:w="452"/>
        <w:gridCol w:w="358"/>
        <w:gridCol w:w="634"/>
        <w:gridCol w:w="86"/>
        <w:gridCol w:w="1174"/>
      </w:tblGrid>
      <w:tr w:rsidR="000E58F9" w:rsidRPr="000E58F9" w14:paraId="26804B52" w14:textId="77777777" w:rsidTr="00056837">
        <w:trPr>
          <w:trHeight w:val="576"/>
        </w:trPr>
        <w:tc>
          <w:tcPr>
            <w:tcW w:w="9900" w:type="dxa"/>
            <w:gridSpan w:val="12"/>
            <w:vAlign w:val="center"/>
          </w:tcPr>
          <w:p w14:paraId="39D7CA7F" w14:textId="77777777" w:rsidR="000E58F9" w:rsidRPr="000E58F9" w:rsidRDefault="000E58F9" w:rsidP="00E3170D">
            <w:pPr>
              <w:pStyle w:val="ad"/>
              <w:numPr>
                <w:ilvl w:val="0"/>
                <w:numId w:val="5"/>
              </w:numPr>
              <w:ind w:left="252" w:hanging="204"/>
              <w:rPr>
                <w:b/>
                <w:caps/>
              </w:rPr>
            </w:pPr>
            <w:r w:rsidRPr="000E58F9">
              <w:rPr>
                <w:b/>
                <w:caps/>
              </w:rPr>
              <w:t>Данни за доставчика</w:t>
            </w:r>
          </w:p>
        </w:tc>
      </w:tr>
      <w:tr w:rsidR="000E58F9" w:rsidRPr="000E58F9" w14:paraId="2037D5F7" w14:textId="77777777" w:rsidTr="00817B98">
        <w:trPr>
          <w:trHeight w:val="576"/>
        </w:trPr>
        <w:tc>
          <w:tcPr>
            <w:tcW w:w="3236" w:type="dxa"/>
            <w:gridSpan w:val="3"/>
            <w:vAlign w:val="center"/>
          </w:tcPr>
          <w:p w14:paraId="22D652D2" w14:textId="77777777" w:rsidR="000E58F9" w:rsidRDefault="000E58F9" w:rsidP="000E58F9">
            <w:pPr>
              <w:pStyle w:val="ad"/>
              <w:rPr>
                <w:lang w:val="bg-BG"/>
              </w:rPr>
            </w:pPr>
            <w:r w:rsidRPr="000E58F9">
              <w:t>Наименование</w:t>
            </w:r>
            <w:r>
              <w:rPr>
                <w:lang w:val="bg-BG"/>
              </w:rPr>
              <w:t xml:space="preserve"> (за юридическо лице) </w:t>
            </w:r>
            <w:r w:rsidRPr="000E58F9">
              <w:t>/</w:t>
            </w:r>
          </w:p>
          <w:p w14:paraId="13340773" w14:textId="77777777" w:rsidR="000E58F9" w:rsidRPr="000E58F9" w:rsidRDefault="000E58F9" w:rsidP="000E58F9">
            <w:pPr>
              <w:pStyle w:val="ad"/>
              <w:rPr>
                <w:lang w:val="bg-BG"/>
              </w:rPr>
            </w:pPr>
            <w:r w:rsidRPr="000E58F9">
              <w:t xml:space="preserve"> Име</w:t>
            </w:r>
            <w:r>
              <w:rPr>
                <w:lang w:val="bg-BG"/>
              </w:rPr>
              <w:t>, Презиме, Фамилия</w:t>
            </w:r>
            <w:r w:rsidRPr="000E58F9">
              <w:t xml:space="preserve"> </w:t>
            </w:r>
            <w:r>
              <w:rPr>
                <w:lang w:val="bg-BG"/>
              </w:rPr>
              <w:t xml:space="preserve"> (за физическо лице):</w:t>
            </w:r>
          </w:p>
        </w:tc>
        <w:tc>
          <w:tcPr>
            <w:tcW w:w="6664" w:type="dxa"/>
            <w:gridSpan w:val="9"/>
            <w:vAlign w:val="center"/>
          </w:tcPr>
          <w:p w14:paraId="4E0E935B" w14:textId="77777777" w:rsidR="000E58F9" w:rsidRPr="000E58F9" w:rsidRDefault="000E58F9" w:rsidP="000E58F9">
            <w:pPr>
              <w:spacing w:line="480" w:lineRule="auto"/>
            </w:pPr>
          </w:p>
        </w:tc>
      </w:tr>
      <w:tr w:rsidR="000E58F9" w:rsidRPr="000E58F9" w14:paraId="5A701960" w14:textId="77777777" w:rsidTr="00817B98">
        <w:trPr>
          <w:trHeight w:val="576"/>
        </w:trPr>
        <w:tc>
          <w:tcPr>
            <w:tcW w:w="2076" w:type="dxa"/>
            <w:vAlign w:val="center"/>
          </w:tcPr>
          <w:p w14:paraId="19181849" w14:textId="77777777" w:rsidR="000E58F9" w:rsidRPr="000E58F9" w:rsidRDefault="000E58F9" w:rsidP="000E58F9">
            <w:r>
              <w:t>Адрес за контакт:</w:t>
            </w:r>
          </w:p>
        </w:tc>
        <w:tc>
          <w:tcPr>
            <w:tcW w:w="7824" w:type="dxa"/>
            <w:gridSpan w:val="11"/>
            <w:vAlign w:val="center"/>
          </w:tcPr>
          <w:p w14:paraId="4C685ACC" w14:textId="77777777" w:rsidR="000E58F9" w:rsidRPr="000E58F9" w:rsidRDefault="000E58F9" w:rsidP="000E58F9">
            <w:pPr>
              <w:pStyle w:val="a7"/>
              <w:spacing w:line="360" w:lineRule="auto"/>
              <w:jc w:val="center"/>
            </w:pPr>
          </w:p>
        </w:tc>
      </w:tr>
      <w:tr w:rsidR="000E58F9" w:rsidRPr="000E58F9" w14:paraId="7D7635A6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198A6CD7" w14:textId="77777777" w:rsidR="000E58F9" w:rsidRPr="000E58F9" w:rsidRDefault="000E58F9" w:rsidP="000E58F9">
            <w:r>
              <w:rPr>
                <w:lang w:val="bg-BG"/>
              </w:rPr>
              <w:t>Телефон:</w:t>
            </w:r>
          </w:p>
        </w:tc>
        <w:tc>
          <w:tcPr>
            <w:tcW w:w="3177" w:type="dxa"/>
            <w:gridSpan w:val="3"/>
            <w:vAlign w:val="center"/>
          </w:tcPr>
          <w:p w14:paraId="6E7E3C55" w14:textId="77777777" w:rsidR="000E58F9" w:rsidRPr="000E58F9" w:rsidRDefault="000E58F9" w:rsidP="000E58F9">
            <w:r>
              <w:t>e-mail</w:t>
            </w:r>
            <w:r>
              <w:rPr>
                <w:lang w:val="bg-BG"/>
              </w:rPr>
              <w:t>:</w:t>
            </w:r>
          </w:p>
        </w:tc>
        <w:tc>
          <w:tcPr>
            <w:tcW w:w="3576" w:type="dxa"/>
            <w:gridSpan w:val="7"/>
            <w:vAlign w:val="center"/>
          </w:tcPr>
          <w:p w14:paraId="7BDD8CF9" w14:textId="77777777" w:rsidR="000E58F9" w:rsidRPr="000E58F9" w:rsidRDefault="000E58F9" w:rsidP="000E58F9">
            <w:r>
              <w:rPr>
                <w:lang w:val="bg-BG"/>
              </w:rPr>
              <w:t>Уебсайт:</w:t>
            </w:r>
          </w:p>
        </w:tc>
      </w:tr>
      <w:tr w:rsidR="000E58F9" w:rsidRPr="000E58F9" w14:paraId="685E720B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3AF5119F" w14:textId="77777777" w:rsidR="000E58F9" w:rsidRPr="000E58F9" w:rsidRDefault="000E58F9" w:rsidP="000E58F9">
            <w:pPr>
              <w:rPr>
                <w:lang w:val="bg-BG"/>
              </w:rPr>
            </w:pPr>
            <w:r>
              <w:rPr>
                <w:lang w:val="bg-BG"/>
              </w:rPr>
              <w:t xml:space="preserve">Доставчик на </w:t>
            </w:r>
          </w:p>
        </w:tc>
        <w:tc>
          <w:tcPr>
            <w:tcW w:w="3177" w:type="dxa"/>
            <w:gridSpan w:val="3"/>
            <w:vAlign w:val="center"/>
          </w:tcPr>
          <w:p w14:paraId="66B1E563" w14:textId="77777777" w:rsidR="000E58F9" w:rsidRPr="000E58F9" w:rsidRDefault="000E58F9" w:rsidP="000E58F9">
            <w:pPr>
              <w:rPr>
                <w:lang w:val="bg-BG"/>
              </w:rPr>
            </w:pPr>
            <w:r>
              <w:rPr>
                <w:lang w:val="bg-BG"/>
              </w:rPr>
              <w:t xml:space="preserve">Продукт    </w:t>
            </w:r>
            <w:sdt>
              <w:sdtPr>
                <w:rPr>
                  <w:sz w:val="40"/>
                  <w:szCs w:val="40"/>
                  <w:lang w:val="bg-BG"/>
                </w:rPr>
                <w:id w:val="5031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8F9"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</w:tc>
        <w:tc>
          <w:tcPr>
            <w:tcW w:w="3576" w:type="dxa"/>
            <w:gridSpan w:val="7"/>
            <w:vAlign w:val="center"/>
          </w:tcPr>
          <w:p w14:paraId="51BA04FE" w14:textId="77777777" w:rsidR="000E58F9" w:rsidRDefault="000E58F9" w:rsidP="000E58F9">
            <w:pPr>
              <w:rPr>
                <w:lang w:val="bg-BG"/>
              </w:rPr>
            </w:pPr>
            <w:r>
              <w:rPr>
                <w:lang w:val="bg-BG"/>
              </w:rPr>
              <w:t xml:space="preserve">Услуга      </w:t>
            </w:r>
            <w:sdt>
              <w:sdtPr>
                <w:rPr>
                  <w:sz w:val="40"/>
                  <w:szCs w:val="40"/>
                  <w:lang w:val="bg-BG"/>
                </w:rPr>
                <w:id w:val="-19739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</w:tc>
      </w:tr>
      <w:tr w:rsidR="00EC389D" w:rsidRPr="000E58F9" w14:paraId="74BE1019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0A49EDCF" w14:textId="77777777" w:rsidR="00EC389D" w:rsidRDefault="00EC389D" w:rsidP="000E58F9">
            <w:pPr>
              <w:rPr>
                <w:lang w:val="bg-BG"/>
              </w:rPr>
            </w:pPr>
            <w:r>
              <w:rPr>
                <w:lang w:val="bg-BG"/>
              </w:rPr>
              <w:t>Вид на продукта и/или услугата:</w:t>
            </w:r>
          </w:p>
        </w:tc>
        <w:tc>
          <w:tcPr>
            <w:tcW w:w="6753" w:type="dxa"/>
            <w:gridSpan w:val="10"/>
            <w:vAlign w:val="center"/>
          </w:tcPr>
          <w:p w14:paraId="5134E18F" w14:textId="77777777" w:rsidR="00EC389D" w:rsidRDefault="00EC389D" w:rsidP="000E58F9">
            <w:pPr>
              <w:rPr>
                <w:lang w:val="bg-BG"/>
              </w:rPr>
            </w:pPr>
          </w:p>
        </w:tc>
      </w:tr>
      <w:tr w:rsidR="00E3170D" w:rsidRPr="000E58F9" w14:paraId="28C8F039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3A7C9787" w14:textId="77777777" w:rsidR="00E3170D" w:rsidRPr="00E3170D" w:rsidRDefault="00E3170D" w:rsidP="00E3170D">
            <w:pPr>
              <w:pStyle w:val="ad"/>
              <w:numPr>
                <w:ilvl w:val="0"/>
                <w:numId w:val="5"/>
              </w:numPr>
              <w:ind w:left="252" w:hanging="204"/>
              <w:rPr>
                <w:lang w:val="bg-BG"/>
              </w:rPr>
            </w:pPr>
            <w:r w:rsidRPr="00E3170D">
              <w:rPr>
                <w:b/>
                <w:caps/>
              </w:rPr>
              <w:t>Статус на доставчика</w:t>
            </w:r>
          </w:p>
        </w:tc>
        <w:tc>
          <w:tcPr>
            <w:tcW w:w="6753" w:type="dxa"/>
            <w:gridSpan w:val="10"/>
            <w:vAlign w:val="center"/>
          </w:tcPr>
          <w:p w14:paraId="58CDE70A" w14:textId="77777777" w:rsidR="00E3170D" w:rsidRDefault="007808D4" w:rsidP="000E58F9">
            <w:pPr>
              <w:rPr>
                <w:sz w:val="40"/>
                <w:szCs w:val="40"/>
                <w:lang w:val="bg-BG"/>
              </w:rPr>
            </w:pPr>
            <w:r>
              <w:rPr>
                <w:lang w:val="bg-BG"/>
              </w:rPr>
              <w:t xml:space="preserve">Фигурира в списъка на одобрените доставчици      </w:t>
            </w:r>
            <w:sdt>
              <w:sdtPr>
                <w:rPr>
                  <w:sz w:val="40"/>
                  <w:szCs w:val="40"/>
                  <w:lang w:val="bg-BG"/>
                </w:rPr>
                <w:id w:val="8131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  <w:p w14:paraId="6E255208" w14:textId="77777777" w:rsidR="007808D4" w:rsidRDefault="007808D4" w:rsidP="000E58F9">
            <w:pPr>
              <w:rPr>
                <w:lang w:val="bg-BG"/>
              </w:rPr>
            </w:pPr>
            <w:r w:rsidRPr="007808D4">
              <w:rPr>
                <w:lang w:val="bg-BG"/>
              </w:rPr>
              <w:t>Нов доставчик</w:t>
            </w:r>
            <w:r w:rsidRPr="000E58F9">
              <w:rPr>
                <w:sz w:val="40"/>
                <w:szCs w:val="40"/>
                <w:lang w:val="bg-BG"/>
              </w:rPr>
              <w:t xml:space="preserve"> </w:t>
            </w:r>
            <w:sdt>
              <w:sdtPr>
                <w:rPr>
                  <w:sz w:val="40"/>
                  <w:szCs w:val="40"/>
                  <w:lang w:val="bg-BG"/>
                </w:rPr>
                <w:id w:val="128777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</w:tc>
      </w:tr>
      <w:tr w:rsidR="007808D4" w:rsidRPr="000E58F9" w14:paraId="2AFCD34B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3FB4832A" w14:textId="77777777" w:rsidR="007808D4" w:rsidRPr="00E3170D" w:rsidRDefault="007808D4" w:rsidP="00E3170D">
            <w:pPr>
              <w:pStyle w:val="ad"/>
              <w:numPr>
                <w:ilvl w:val="0"/>
                <w:numId w:val="5"/>
              </w:numPr>
              <w:ind w:left="252" w:hanging="204"/>
              <w:rPr>
                <w:b/>
                <w:caps/>
              </w:rPr>
            </w:pPr>
            <w:r>
              <w:rPr>
                <w:b/>
                <w:caps/>
                <w:lang w:val="bg-BG"/>
              </w:rPr>
              <w:t>Вид на оценката</w:t>
            </w:r>
          </w:p>
        </w:tc>
        <w:tc>
          <w:tcPr>
            <w:tcW w:w="3153" w:type="dxa"/>
            <w:gridSpan w:val="2"/>
            <w:vAlign w:val="center"/>
          </w:tcPr>
          <w:p w14:paraId="0B18AE8A" w14:textId="77777777" w:rsidR="007808D4" w:rsidRDefault="007808D4" w:rsidP="000E58F9">
            <w:pPr>
              <w:rPr>
                <w:lang w:val="bg-BG"/>
              </w:rPr>
            </w:pPr>
            <w:r>
              <w:rPr>
                <w:lang w:val="bg-BG"/>
              </w:rPr>
              <w:t xml:space="preserve">Периодична    </w:t>
            </w:r>
            <w:sdt>
              <w:sdtPr>
                <w:rPr>
                  <w:sz w:val="40"/>
                  <w:szCs w:val="40"/>
                  <w:lang w:val="bg-BG"/>
                </w:rPr>
                <w:id w:val="-20733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8FD"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8"/>
            <w:vAlign w:val="center"/>
          </w:tcPr>
          <w:p w14:paraId="4CEC9429" w14:textId="77777777" w:rsidR="007808D4" w:rsidRDefault="007808D4" w:rsidP="007808D4">
            <w:pPr>
              <w:rPr>
                <w:lang w:val="bg-BG"/>
              </w:rPr>
            </w:pPr>
            <w:r>
              <w:rPr>
                <w:lang w:val="bg-BG"/>
              </w:rPr>
              <w:t xml:space="preserve">Извънредна    </w:t>
            </w:r>
            <w:sdt>
              <w:sdtPr>
                <w:rPr>
                  <w:sz w:val="40"/>
                  <w:szCs w:val="40"/>
                  <w:lang w:val="bg-BG"/>
                </w:rPr>
                <w:id w:val="1856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8F9"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</w:tc>
      </w:tr>
      <w:tr w:rsidR="00AE78FD" w:rsidRPr="000E58F9" w14:paraId="7962DABA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4042BB63" w14:textId="77777777" w:rsidR="00AE78FD" w:rsidRDefault="00EB73C0" w:rsidP="00E3170D">
            <w:pPr>
              <w:pStyle w:val="ad"/>
              <w:numPr>
                <w:ilvl w:val="0"/>
                <w:numId w:val="5"/>
              </w:numPr>
              <w:ind w:left="252" w:hanging="204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резултат о</w:t>
            </w:r>
            <w:r w:rsidR="00AE78FD">
              <w:rPr>
                <w:b/>
                <w:caps/>
                <w:lang w:val="bg-BG"/>
              </w:rPr>
              <w:t>т предишна оценка</w:t>
            </w:r>
          </w:p>
        </w:tc>
        <w:tc>
          <w:tcPr>
            <w:tcW w:w="3153" w:type="dxa"/>
            <w:gridSpan w:val="2"/>
            <w:vAlign w:val="center"/>
          </w:tcPr>
          <w:p w14:paraId="5B1BA852" w14:textId="77777777" w:rsidR="00AE78FD" w:rsidRDefault="00AE78FD" w:rsidP="000E58F9">
            <w:pPr>
              <w:rPr>
                <w:lang w:val="bg-BG"/>
              </w:rPr>
            </w:pPr>
            <w:r>
              <w:rPr>
                <w:lang w:val="bg-BG"/>
              </w:rPr>
              <w:t xml:space="preserve">Над 50 %    </w:t>
            </w:r>
            <w:sdt>
              <w:sdtPr>
                <w:rPr>
                  <w:sz w:val="40"/>
                  <w:szCs w:val="40"/>
                  <w:lang w:val="bg-BG"/>
                </w:rPr>
                <w:id w:val="519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8"/>
            <w:vAlign w:val="center"/>
          </w:tcPr>
          <w:p w14:paraId="4F152615" w14:textId="77777777" w:rsidR="00AE78FD" w:rsidRDefault="00AE78FD" w:rsidP="007808D4">
            <w:pPr>
              <w:rPr>
                <w:lang w:val="bg-BG"/>
              </w:rPr>
            </w:pPr>
            <w:r>
              <w:rPr>
                <w:lang w:val="bg-BG"/>
              </w:rPr>
              <w:t xml:space="preserve">Под 50 %    </w:t>
            </w:r>
            <w:sdt>
              <w:sdtPr>
                <w:rPr>
                  <w:sz w:val="40"/>
                  <w:szCs w:val="40"/>
                  <w:lang w:val="bg-BG"/>
                </w:rPr>
                <w:id w:val="15265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55E"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</w:tc>
      </w:tr>
      <w:tr w:rsidR="00056837" w:rsidRPr="000E58F9" w14:paraId="29491F75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606E0F60" w14:textId="77777777" w:rsidR="00056837" w:rsidRPr="00DC69FD" w:rsidRDefault="00056837" w:rsidP="00056837">
            <w:pPr>
              <w:pStyle w:val="ad"/>
              <w:numPr>
                <w:ilvl w:val="0"/>
                <w:numId w:val="5"/>
              </w:numPr>
              <w:ind w:left="252" w:hanging="204"/>
              <w:rPr>
                <w:b/>
                <w:caps/>
                <w:lang w:val="bg-BG"/>
              </w:rPr>
            </w:pPr>
            <w:r w:rsidRPr="00DC69FD">
              <w:rPr>
                <w:b/>
                <w:caps/>
                <w:lang w:val="bg-BG"/>
              </w:rPr>
              <w:t>КРИТЕРИИ ЗА ОЦЕНКА</w:t>
            </w:r>
          </w:p>
        </w:tc>
        <w:tc>
          <w:tcPr>
            <w:tcW w:w="810" w:type="dxa"/>
            <w:gridSpan w:val="2"/>
            <w:vAlign w:val="center"/>
          </w:tcPr>
          <w:p w14:paraId="7950AED0" w14:textId="77777777" w:rsidR="00056837" w:rsidRPr="00056837" w:rsidRDefault="00056837" w:rsidP="0005683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56837">
              <w:rPr>
                <w:b/>
                <w:sz w:val="18"/>
                <w:szCs w:val="18"/>
                <w:lang w:val="bg-BG"/>
              </w:rPr>
              <w:t>има/</w:t>
            </w:r>
          </w:p>
          <w:p w14:paraId="274F52B5" w14:textId="77777777" w:rsidR="00056837" w:rsidRPr="00056837" w:rsidRDefault="00056837" w:rsidP="0005683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56837">
              <w:rPr>
                <w:b/>
                <w:sz w:val="18"/>
                <w:szCs w:val="18"/>
                <w:lang w:val="bg-BG"/>
              </w:rPr>
              <w:t>добро</w:t>
            </w:r>
          </w:p>
        </w:tc>
        <w:tc>
          <w:tcPr>
            <w:tcW w:w="720" w:type="dxa"/>
            <w:gridSpan w:val="2"/>
            <w:vAlign w:val="center"/>
          </w:tcPr>
          <w:p w14:paraId="2924A805" w14:textId="77777777" w:rsidR="00056837" w:rsidRPr="00056837" w:rsidRDefault="00056837" w:rsidP="0005683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56837">
              <w:rPr>
                <w:b/>
                <w:sz w:val="18"/>
                <w:szCs w:val="18"/>
                <w:lang w:val="bg-BG"/>
              </w:rPr>
              <w:t>няма/лошо</w:t>
            </w:r>
          </w:p>
        </w:tc>
        <w:tc>
          <w:tcPr>
            <w:tcW w:w="1174" w:type="dxa"/>
            <w:vAlign w:val="center"/>
          </w:tcPr>
          <w:p w14:paraId="7E4E9F7B" w14:textId="77777777" w:rsidR="00056837" w:rsidRPr="00056837" w:rsidRDefault="00056837" w:rsidP="0005683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56837">
              <w:rPr>
                <w:b/>
                <w:sz w:val="18"/>
                <w:szCs w:val="18"/>
                <w:lang w:val="bg-BG"/>
              </w:rPr>
              <w:t>не е приложимо</w:t>
            </w:r>
          </w:p>
        </w:tc>
      </w:tr>
      <w:tr w:rsidR="00056837" w:rsidRPr="000E58F9" w14:paraId="566B4469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75488306" w14:textId="77777777" w:rsidR="00056837" w:rsidRPr="00056837" w:rsidRDefault="00056837" w:rsidP="00056837">
            <w:pPr>
              <w:pStyle w:val="ad"/>
              <w:rPr>
                <w:lang w:val="bg-BG"/>
              </w:rPr>
            </w:pPr>
            <w:r w:rsidRPr="00056837">
              <w:rPr>
                <w:lang w:val="bg-BG"/>
              </w:rPr>
              <w:t xml:space="preserve">5.1.1 </w:t>
            </w:r>
            <w:r>
              <w:rPr>
                <w:lang w:val="bg-BG"/>
              </w:rPr>
              <w:t>Наличие на подходящо образование</w:t>
            </w:r>
          </w:p>
        </w:tc>
        <w:sdt>
          <w:sdtPr>
            <w:rPr>
              <w:sz w:val="36"/>
              <w:szCs w:val="36"/>
              <w:lang w:val="bg-BG"/>
            </w:rPr>
            <w:id w:val="92616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79D76DDE" w14:textId="77777777" w:rsidR="00056837" w:rsidRPr="00056837" w:rsidRDefault="00056837" w:rsidP="00056837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57918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589EE50B" w14:textId="77777777" w:rsidR="00056837" w:rsidRPr="00056837" w:rsidRDefault="00056837" w:rsidP="00056837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12892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62C5B986" w14:textId="77777777" w:rsidR="00056837" w:rsidRPr="00056837" w:rsidRDefault="00056837" w:rsidP="00056837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056837" w:rsidRPr="000E58F9" w14:paraId="1D671EEF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6C2C5E36" w14:textId="77777777" w:rsidR="00056837" w:rsidRPr="00056837" w:rsidRDefault="00056837" w:rsidP="00056837">
            <w:pPr>
              <w:pStyle w:val="ad"/>
              <w:rPr>
                <w:lang w:val="bg-BG"/>
              </w:rPr>
            </w:pPr>
            <w:r w:rsidRPr="00056837">
              <w:rPr>
                <w:lang w:val="bg-BG"/>
              </w:rPr>
              <w:t xml:space="preserve">5.1.2 </w:t>
            </w:r>
            <w:r>
              <w:rPr>
                <w:lang w:val="bg-BG"/>
              </w:rPr>
              <w:t>Опит в строителна лаборатория</w:t>
            </w:r>
          </w:p>
        </w:tc>
        <w:sdt>
          <w:sdtPr>
            <w:rPr>
              <w:sz w:val="36"/>
              <w:szCs w:val="36"/>
              <w:lang w:val="bg-BG"/>
            </w:rPr>
            <w:id w:val="195644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7D27374C" w14:textId="77777777" w:rsidR="00056837" w:rsidRPr="00056837" w:rsidRDefault="00056837" w:rsidP="00056837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1993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64815E36" w14:textId="77777777" w:rsidR="00056837" w:rsidRPr="00056837" w:rsidRDefault="00056837" w:rsidP="00056837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95825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52082458" w14:textId="77777777" w:rsidR="00056837" w:rsidRPr="00056837" w:rsidRDefault="00056837" w:rsidP="00056837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056837" w:rsidRPr="000E58F9" w14:paraId="5F667D63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181A7DEF" w14:textId="77777777" w:rsidR="00056837" w:rsidRPr="006E0B46" w:rsidRDefault="00056837" w:rsidP="00056837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 xml:space="preserve">5.1.3 Документ за компетентност съгласно БДС </w:t>
            </w:r>
            <w:r>
              <w:t>EN ISO/IEC</w:t>
            </w:r>
            <w:r w:rsidR="00A6078F">
              <w:t xml:space="preserve"> 17025</w:t>
            </w:r>
            <w:r w:rsidR="006E0B46">
              <w:rPr>
                <w:lang w:val="bg-BG"/>
              </w:rPr>
              <w:t>*</w:t>
            </w:r>
          </w:p>
        </w:tc>
        <w:sdt>
          <w:sdtPr>
            <w:rPr>
              <w:sz w:val="36"/>
              <w:szCs w:val="36"/>
              <w:lang w:val="bg-BG"/>
            </w:rPr>
            <w:id w:val="-1346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4B5DFBC3" w14:textId="77777777" w:rsidR="00056837" w:rsidRPr="00056837" w:rsidRDefault="00056837" w:rsidP="00056837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12251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6F903BAF" w14:textId="77777777" w:rsidR="00056837" w:rsidRPr="00056837" w:rsidRDefault="00056837" w:rsidP="00056837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3496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0B4E8C3B" w14:textId="77777777" w:rsidR="00056837" w:rsidRPr="00056837" w:rsidRDefault="00056837" w:rsidP="00056837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44372889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79E52384" w14:textId="77777777" w:rsidR="00817B98" w:rsidRPr="00A6078F" w:rsidRDefault="00817B98" w:rsidP="00056837">
            <w:pPr>
              <w:pStyle w:val="ad"/>
              <w:rPr>
                <w:lang w:val="bg-BG"/>
              </w:rPr>
            </w:pPr>
            <w:r>
              <w:t xml:space="preserve">5.1.4 </w:t>
            </w:r>
            <w:r>
              <w:rPr>
                <w:lang w:val="bg-BG"/>
              </w:rPr>
              <w:t xml:space="preserve">Документ за компетентност съгласно БДС </w:t>
            </w:r>
            <w:r>
              <w:t xml:space="preserve">EN ISO </w:t>
            </w:r>
            <w:r>
              <w:rPr>
                <w:lang w:val="bg-BG"/>
              </w:rPr>
              <w:t>19011</w:t>
            </w:r>
            <w:r w:rsidR="006E0B46">
              <w:rPr>
                <w:lang w:val="bg-BG"/>
              </w:rPr>
              <w:t>*</w:t>
            </w:r>
          </w:p>
        </w:tc>
        <w:sdt>
          <w:sdtPr>
            <w:rPr>
              <w:sz w:val="36"/>
              <w:szCs w:val="36"/>
              <w:lang w:val="bg-BG"/>
            </w:rPr>
            <w:id w:val="207499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66907603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0241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4F0C430E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129155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2475547E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15E6A62C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131AE38B" w14:textId="77777777" w:rsidR="00817B98" w:rsidRPr="00056837" w:rsidRDefault="00817B98" w:rsidP="00056837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 xml:space="preserve">5.1.5 Документ за компетентност съгласно БДС </w:t>
            </w:r>
            <w:r>
              <w:t xml:space="preserve">EN ISO/IEC </w:t>
            </w:r>
            <w:r>
              <w:rPr>
                <w:lang w:val="bg-BG"/>
              </w:rPr>
              <w:t>17043</w:t>
            </w:r>
            <w:r w:rsidR="006E0B46">
              <w:rPr>
                <w:lang w:val="bg-BG"/>
              </w:rPr>
              <w:t>*</w:t>
            </w:r>
          </w:p>
        </w:tc>
        <w:sdt>
          <w:sdtPr>
            <w:rPr>
              <w:sz w:val="36"/>
              <w:szCs w:val="36"/>
              <w:lang w:val="bg-BG"/>
            </w:rPr>
            <w:id w:val="93232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099801D3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92979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278AA337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26977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0CA44B3A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1F1F5357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4C819F01" w14:textId="77777777" w:rsidR="00817B98" w:rsidRDefault="00817B98" w:rsidP="00056837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5.1.6 Конфликт на интереси с юридическото лице или по отношение на одитираната област</w:t>
            </w:r>
          </w:p>
        </w:tc>
        <w:sdt>
          <w:sdtPr>
            <w:rPr>
              <w:sz w:val="36"/>
              <w:szCs w:val="36"/>
              <w:lang w:val="bg-BG"/>
            </w:rPr>
            <w:id w:val="1512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23BDCBF9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27839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4346C46E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27995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0CEA99EA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509F6E8C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0FCD0654" w14:textId="77777777" w:rsidR="00817B98" w:rsidRDefault="00817B98" w:rsidP="001A7553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5.1.7 Конфликт на интереси с клиента, във връзка с който се прави преглед, оформяне и заключение по жалбата</w:t>
            </w:r>
          </w:p>
        </w:tc>
        <w:sdt>
          <w:sdtPr>
            <w:rPr>
              <w:sz w:val="36"/>
              <w:szCs w:val="36"/>
              <w:lang w:val="bg-BG"/>
            </w:rPr>
            <w:id w:val="-41516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47787033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21224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72752A64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13113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13E844AD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62037319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0F60D890" w14:textId="77777777" w:rsidR="00817B98" w:rsidRDefault="00817B9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5.1.8 Изпълнение на  доставката по отношение на качеството</w:t>
            </w:r>
          </w:p>
        </w:tc>
        <w:sdt>
          <w:sdtPr>
            <w:rPr>
              <w:sz w:val="36"/>
              <w:szCs w:val="36"/>
              <w:lang w:val="bg-BG"/>
            </w:rPr>
            <w:id w:val="108657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1160CEC7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27060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49E96030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8445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191BFE9C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29835A08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39636A69" w14:textId="77777777" w:rsidR="00817B98" w:rsidRDefault="00817B9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lastRenderedPageBreak/>
              <w:t>5.1.9 Изпълнение на  доставката по отношение на количеството</w:t>
            </w:r>
          </w:p>
        </w:tc>
        <w:sdt>
          <w:sdtPr>
            <w:rPr>
              <w:sz w:val="36"/>
              <w:szCs w:val="36"/>
              <w:lang w:val="bg-BG"/>
            </w:rPr>
            <w:id w:val="204640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35F6204D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209546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3E4201DD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36009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054E579A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6CF01D77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2F21A964" w14:textId="77777777" w:rsidR="00817B98" w:rsidRDefault="00817B9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5.1.10 Срок за доставка (спазване на уговорените срокове)</w:t>
            </w:r>
          </w:p>
        </w:tc>
        <w:sdt>
          <w:sdtPr>
            <w:rPr>
              <w:sz w:val="36"/>
              <w:szCs w:val="36"/>
              <w:lang w:val="bg-BG"/>
            </w:rPr>
            <w:id w:val="66905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396C3BEB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21667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08437101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83073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1E52E38B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1AE88CA7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52A7537E" w14:textId="77777777" w:rsidR="00817B98" w:rsidRDefault="00817B9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5.1.11 Надеждност на доставката (доставка, след поемане на ангажимент)</w:t>
            </w:r>
          </w:p>
        </w:tc>
        <w:sdt>
          <w:sdtPr>
            <w:rPr>
              <w:sz w:val="36"/>
              <w:szCs w:val="36"/>
              <w:lang w:val="bg-BG"/>
            </w:rPr>
            <w:id w:val="51466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783AECF3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109220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07A120DD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20007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4B76780E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27F0A16A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666894CB" w14:textId="77777777" w:rsidR="00817B98" w:rsidRDefault="00817B9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5.1.12 Условия на плащане (оптимална цена, срок, форма на плащане)</w:t>
            </w:r>
          </w:p>
        </w:tc>
        <w:sdt>
          <w:sdtPr>
            <w:rPr>
              <w:sz w:val="36"/>
              <w:szCs w:val="36"/>
              <w:lang w:val="bg-BG"/>
            </w:rPr>
            <w:id w:val="-192802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55211D71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74926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72734EE4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370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4CA66EAC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2004C200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556D2CAF" w14:textId="77777777" w:rsidR="00817B98" w:rsidRDefault="00817B9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5.1.13 Гаранция (осигуряване на гаранционен и следгаранционен сервиз)</w:t>
            </w:r>
          </w:p>
        </w:tc>
        <w:sdt>
          <w:sdtPr>
            <w:rPr>
              <w:sz w:val="36"/>
              <w:szCs w:val="36"/>
              <w:lang w:val="bg-BG"/>
            </w:rPr>
            <w:id w:val="8296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585812DC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6500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45D8613B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18973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1916F013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5CF930F0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71933D35" w14:textId="77777777" w:rsidR="00817B98" w:rsidRDefault="00817B9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5.1.14 Рекламация (наличие на рекламации от предходен период)</w:t>
            </w:r>
          </w:p>
        </w:tc>
        <w:sdt>
          <w:sdtPr>
            <w:rPr>
              <w:sz w:val="36"/>
              <w:szCs w:val="36"/>
              <w:lang w:val="bg-BG"/>
            </w:rPr>
            <w:id w:val="-208891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38A017D6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201294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70BF30B3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865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71BC3990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41751244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5ED7491E" w14:textId="77777777" w:rsidR="00817B98" w:rsidRDefault="00817B98" w:rsidP="00817B98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5.1.15 Адекватна реакция по отношение на рекламация от предходен период</w:t>
            </w:r>
          </w:p>
        </w:tc>
        <w:sdt>
          <w:sdtPr>
            <w:rPr>
              <w:sz w:val="36"/>
              <w:szCs w:val="36"/>
              <w:lang w:val="bg-BG"/>
            </w:rPr>
            <w:id w:val="11867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041CED40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9577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64C6728F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7405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2C25CEA3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0C1C8071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434A8661" w14:textId="77777777" w:rsidR="00817B98" w:rsidRDefault="00053AB8" w:rsidP="00533186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5.1.16 Признати ли са компетенциите на лицето, фирмата, организацията от страната, от която лабораторията търси признание</w:t>
            </w:r>
          </w:p>
        </w:tc>
        <w:sdt>
          <w:sdtPr>
            <w:rPr>
              <w:sz w:val="36"/>
              <w:szCs w:val="36"/>
              <w:lang w:val="bg-BG"/>
            </w:rPr>
            <w:id w:val="-24757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1D12229D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62388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5BC69FAD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57482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6DE883FD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70A5F87F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3C782885" w14:textId="77777777" w:rsidR="00053AB8" w:rsidRDefault="00053AB8" w:rsidP="00053AB8">
            <w:pPr>
              <w:pStyle w:val="ad"/>
              <w:numPr>
                <w:ilvl w:val="2"/>
                <w:numId w:val="8"/>
              </w:numPr>
              <w:tabs>
                <w:tab w:val="left" w:pos="612"/>
                <w:tab w:val="left" w:pos="936"/>
              </w:tabs>
              <w:rPr>
                <w:lang w:val="bg-BG"/>
              </w:rPr>
            </w:pPr>
            <w:r>
              <w:rPr>
                <w:lang w:val="bg-BG"/>
              </w:rPr>
              <w:t xml:space="preserve">Отношение на лицето, фирмата, организацията </w:t>
            </w:r>
          </w:p>
          <w:p w14:paraId="68B75C5E" w14:textId="77777777" w:rsidR="00817B98" w:rsidRDefault="00053AB8" w:rsidP="00053AB8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(от гледна точка „търговец-потребител“ в процеса на комуникация)</w:t>
            </w:r>
          </w:p>
        </w:tc>
        <w:sdt>
          <w:sdtPr>
            <w:rPr>
              <w:sz w:val="36"/>
              <w:szCs w:val="36"/>
              <w:lang w:val="bg-BG"/>
            </w:rPr>
            <w:id w:val="92815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5D5F6B1F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28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309D7076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31819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22F01D6F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772FB9E6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2A3B23CA" w14:textId="77777777" w:rsidR="00817B98" w:rsidRDefault="00F7304E" w:rsidP="00F7304E">
            <w:pPr>
              <w:pStyle w:val="ad"/>
              <w:rPr>
                <w:lang w:val="bg-BG"/>
              </w:rPr>
            </w:pPr>
            <w:r>
              <w:rPr>
                <w:lang w:val="bg-BG"/>
              </w:rPr>
              <w:t>5.1.18 Система за управление на качеството (БДС EN ISO 9001, БДС EN ISO 14001, OHSAS 18001)</w:t>
            </w:r>
          </w:p>
        </w:tc>
        <w:sdt>
          <w:sdtPr>
            <w:rPr>
              <w:sz w:val="36"/>
              <w:szCs w:val="36"/>
              <w:lang w:val="bg-BG"/>
            </w:rPr>
            <w:id w:val="-152732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39D8B567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03349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49B41306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14921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1C4AA885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679C24EA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7CFBA69C" w14:textId="77777777" w:rsidR="00817B98" w:rsidRDefault="00C643FF" w:rsidP="00C643FF">
            <w:pPr>
              <w:pStyle w:val="ad"/>
              <w:ind w:left="48"/>
              <w:rPr>
                <w:lang w:val="bg-BG"/>
              </w:rPr>
            </w:pPr>
            <w:r>
              <w:rPr>
                <w:lang w:val="bg-BG"/>
              </w:rPr>
              <w:t xml:space="preserve">5.1.19 </w:t>
            </w:r>
            <w:r w:rsidRPr="00C643FF">
              <w:rPr>
                <w:lang w:val="bg-BG"/>
              </w:rPr>
              <w:t>Документ за компетентност съгласно БДС EN ISO/IEC 1702</w:t>
            </w:r>
            <w:r>
              <w:rPr>
                <w:lang w:val="bg-BG"/>
              </w:rPr>
              <w:t>0</w:t>
            </w:r>
            <w:r w:rsidRPr="00C643FF">
              <w:rPr>
                <w:lang w:val="bg-BG"/>
              </w:rPr>
              <w:t>*</w:t>
            </w:r>
          </w:p>
        </w:tc>
        <w:sdt>
          <w:sdtPr>
            <w:rPr>
              <w:sz w:val="36"/>
              <w:szCs w:val="36"/>
              <w:lang w:val="bg-BG"/>
            </w:rPr>
            <w:id w:val="-1728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5D33AAD4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5503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222D601C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-25675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41CCC486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28B65D08" w14:textId="77777777" w:rsidTr="00817B98">
        <w:trPr>
          <w:trHeight w:val="576"/>
        </w:trPr>
        <w:tc>
          <w:tcPr>
            <w:tcW w:w="7196" w:type="dxa"/>
            <w:gridSpan w:val="7"/>
            <w:vAlign w:val="center"/>
          </w:tcPr>
          <w:p w14:paraId="6C4115D9" w14:textId="77777777" w:rsidR="00817B98" w:rsidRDefault="00817B98" w:rsidP="00053AB8">
            <w:pPr>
              <w:pStyle w:val="ad"/>
              <w:ind w:left="612"/>
              <w:rPr>
                <w:lang w:val="bg-BG"/>
              </w:rPr>
            </w:pPr>
          </w:p>
        </w:tc>
        <w:sdt>
          <w:sdtPr>
            <w:rPr>
              <w:sz w:val="36"/>
              <w:szCs w:val="36"/>
              <w:lang w:val="bg-BG"/>
            </w:rPr>
            <w:id w:val="-31411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vAlign w:val="center"/>
              </w:tcPr>
              <w:p w14:paraId="17F014CE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3364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vAlign w:val="center"/>
              </w:tcPr>
              <w:p w14:paraId="705AD6C2" w14:textId="77777777" w:rsidR="00817B98" w:rsidRPr="00056837" w:rsidRDefault="00817B98" w:rsidP="00C56AD9">
                <w:pPr>
                  <w:jc w:val="center"/>
                  <w:rPr>
                    <w:sz w:val="36"/>
                    <w:szCs w:val="36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bg-BG"/>
            </w:rPr>
            <w:id w:val="160878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vAlign w:val="center"/>
              </w:tcPr>
              <w:p w14:paraId="67EDCBF5" w14:textId="77777777" w:rsidR="00817B98" w:rsidRPr="00056837" w:rsidRDefault="00817B98" w:rsidP="00C56AD9">
                <w:pPr>
                  <w:jc w:val="center"/>
                  <w:rPr>
                    <w:lang w:val="bg-BG"/>
                  </w:rPr>
                </w:pPr>
                <w:r w:rsidRPr="00056837">
                  <w:rPr>
                    <w:rFonts w:ascii="MS Gothic" w:eastAsia="MS Gothic" w:hAnsi="MS Gothic" w:hint="eastAsia"/>
                    <w:sz w:val="36"/>
                    <w:szCs w:val="36"/>
                    <w:lang w:val="bg-BG"/>
                  </w:rPr>
                  <w:t>☐</w:t>
                </w:r>
              </w:p>
            </w:tc>
          </w:sdtContent>
        </w:sdt>
      </w:tr>
      <w:tr w:rsidR="00817B98" w:rsidRPr="000E58F9" w14:paraId="05008BF2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771BCC60" w14:textId="77777777" w:rsidR="00817B98" w:rsidRPr="000E48EF" w:rsidRDefault="00817B98" w:rsidP="00053AB8">
            <w:pPr>
              <w:pStyle w:val="ad"/>
              <w:numPr>
                <w:ilvl w:val="0"/>
                <w:numId w:val="8"/>
              </w:numPr>
              <w:ind w:left="252" w:hanging="204"/>
              <w:rPr>
                <w:lang w:val="bg-BG"/>
              </w:rPr>
            </w:pPr>
            <w:r w:rsidRPr="000E48EF">
              <w:rPr>
                <w:b/>
                <w:caps/>
                <w:lang w:val="bg-BG"/>
              </w:rPr>
              <w:t xml:space="preserve">Резултат от оценката </w:t>
            </w:r>
          </w:p>
        </w:tc>
        <w:tc>
          <w:tcPr>
            <w:tcW w:w="4501" w:type="dxa"/>
            <w:gridSpan w:val="6"/>
            <w:vAlign w:val="center"/>
          </w:tcPr>
          <w:p w14:paraId="007C823A" w14:textId="77777777" w:rsidR="00AC7C81" w:rsidRDefault="00AC7C81" w:rsidP="00AC7C81">
            <w:pPr>
              <w:jc w:val="center"/>
              <w:rPr>
                <w:lang w:val="bg-BG"/>
              </w:rPr>
            </w:pPr>
            <w:r w:rsidRPr="000E48EF">
              <w:rPr>
                <w:lang w:val="bg-BG"/>
              </w:rPr>
              <w:t>( (∑ броя на показателите</w:t>
            </w:r>
            <w:r>
              <w:rPr>
                <w:lang w:val="bg-BG"/>
              </w:rPr>
              <w:t>,</w:t>
            </w:r>
            <w:r w:rsidRPr="000E48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маркирани</w:t>
            </w:r>
            <w:r w:rsidRPr="000E48EF">
              <w:rPr>
                <w:lang w:val="bg-BG"/>
              </w:rPr>
              <w:t xml:space="preserve"> в </w:t>
            </w:r>
            <w:r>
              <w:rPr>
                <w:lang w:val="bg-BG"/>
              </w:rPr>
              <w:t>колона</w:t>
            </w:r>
            <w:r w:rsidRPr="000E48EF">
              <w:rPr>
                <w:lang w:val="bg-BG"/>
              </w:rPr>
              <w:t xml:space="preserve"> „има/добро</w:t>
            </w:r>
            <w:r>
              <w:rPr>
                <w:lang w:val="bg-BG"/>
              </w:rPr>
              <w:t>“+ т.т. 5.1.6, 5.1.7, 5.1.14, маркирани в колона „лошо/няма“</w:t>
            </w:r>
            <w:r w:rsidRPr="000E48EF">
              <w:rPr>
                <w:lang w:val="bg-BG"/>
              </w:rPr>
              <w:t>)/ (∑ общ брой приложими показатели ))*100  =</w:t>
            </w:r>
          </w:p>
          <w:p w14:paraId="439CAE95" w14:textId="77777777" w:rsidR="00817B98" w:rsidRPr="000E48EF" w:rsidRDefault="00817B98" w:rsidP="000E48EF">
            <w:pPr>
              <w:jc w:val="center"/>
              <w:rPr>
                <w:lang w:val="bg-BG"/>
              </w:rPr>
            </w:pPr>
          </w:p>
        </w:tc>
        <w:tc>
          <w:tcPr>
            <w:tcW w:w="2252" w:type="dxa"/>
            <w:gridSpan w:val="4"/>
            <w:vAlign w:val="center"/>
          </w:tcPr>
          <w:p w14:paraId="6CE256DB" w14:textId="77777777" w:rsidR="00817B98" w:rsidRDefault="00817B98">
            <w:pPr>
              <w:spacing w:after="200" w:line="276" w:lineRule="auto"/>
              <w:rPr>
                <w:lang w:val="bg-BG"/>
              </w:rPr>
            </w:pPr>
            <w:r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A79855" wp14:editId="378BA95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66675</wp:posOffset>
                      </wp:positionV>
                      <wp:extent cx="1158240" cy="4724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55779" id="Rectangle 3" o:spid="_x0000_s1026" style="position:absolute;margin-left:2.65pt;margin-top:5.25pt;width:91.2pt;height:3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</w:p>
          <w:p w14:paraId="422AF4DD" w14:textId="77777777" w:rsidR="00817B98" w:rsidRPr="000E48EF" w:rsidRDefault="00817B98" w:rsidP="000E48EF">
            <w:pPr>
              <w:jc w:val="center"/>
              <w:rPr>
                <w:lang w:val="bg-BG"/>
              </w:rPr>
            </w:pPr>
          </w:p>
        </w:tc>
      </w:tr>
      <w:tr w:rsidR="00817B98" w:rsidRPr="000E58F9" w14:paraId="7073567F" w14:textId="77777777" w:rsidTr="00817B98">
        <w:trPr>
          <w:trHeight w:val="576"/>
        </w:trPr>
        <w:tc>
          <w:tcPr>
            <w:tcW w:w="3147" w:type="dxa"/>
            <w:gridSpan w:val="2"/>
            <w:vAlign w:val="center"/>
          </w:tcPr>
          <w:p w14:paraId="0105653C" w14:textId="77777777" w:rsidR="00817B98" w:rsidRPr="000E48EF" w:rsidRDefault="00817B98" w:rsidP="00053AB8">
            <w:pPr>
              <w:pStyle w:val="ad"/>
              <w:numPr>
                <w:ilvl w:val="0"/>
                <w:numId w:val="8"/>
              </w:numPr>
              <w:ind w:left="252" w:hanging="204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Предприемане на действия, произтичащи от оценяването</w:t>
            </w:r>
          </w:p>
        </w:tc>
        <w:tc>
          <w:tcPr>
            <w:tcW w:w="6753" w:type="dxa"/>
            <w:gridSpan w:val="10"/>
            <w:vAlign w:val="center"/>
          </w:tcPr>
          <w:p w14:paraId="4709699E" w14:textId="77777777" w:rsidR="00817B98" w:rsidRPr="00BB6719" w:rsidRDefault="00817B98" w:rsidP="00EB73C0">
            <w:pPr>
              <w:pStyle w:val="a9"/>
              <w:numPr>
                <w:ilvl w:val="0"/>
                <w:numId w:val="6"/>
              </w:numPr>
              <w:ind w:left="344"/>
              <w:rPr>
                <w:b/>
                <w:sz w:val="21"/>
                <w:szCs w:val="21"/>
              </w:rPr>
            </w:pPr>
            <w:r w:rsidRPr="00BB6719">
              <w:rPr>
                <w:b/>
                <w:sz w:val="21"/>
                <w:szCs w:val="21"/>
              </w:rPr>
              <w:t>Задоволителна оценка</w:t>
            </w:r>
            <w:r w:rsidRPr="00BB6719">
              <w:rPr>
                <w:b/>
                <w:sz w:val="21"/>
                <w:szCs w:val="21"/>
                <w:lang w:val="bg-BG"/>
              </w:rPr>
              <w:t xml:space="preserve"> (≥ 50 %), п</w:t>
            </w:r>
            <w:r w:rsidRPr="00BB6719">
              <w:rPr>
                <w:b/>
                <w:sz w:val="21"/>
                <w:szCs w:val="21"/>
              </w:rPr>
              <w:t>оследващи действия:</w:t>
            </w:r>
          </w:p>
          <w:p w14:paraId="4F259C6E" w14:textId="77777777" w:rsidR="00817B98" w:rsidRPr="00EB73C0" w:rsidRDefault="00817B98" w:rsidP="00BB6719">
            <w:pPr>
              <w:pStyle w:val="a9"/>
              <w:numPr>
                <w:ilvl w:val="0"/>
                <w:numId w:val="7"/>
              </w:numPr>
              <w:ind w:left="524"/>
              <w:rPr>
                <w:sz w:val="21"/>
                <w:szCs w:val="21"/>
              </w:rPr>
            </w:pPr>
            <w:r w:rsidRPr="00EB73C0">
              <w:rPr>
                <w:sz w:val="21"/>
                <w:szCs w:val="21"/>
              </w:rPr>
              <w:t>Вписване в регистъра на доставчиците</w:t>
            </w:r>
            <w:r w:rsidRPr="00EB73C0">
              <w:rPr>
                <w:sz w:val="40"/>
                <w:szCs w:val="40"/>
                <w:lang w:val="bg-BG"/>
              </w:rPr>
              <w:t xml:space="preserve"> </w:t>
            </w:r>
            <w:r w:rsidRPr="00BB6719">
              <w:rPr>
                <w:sz w:val="22"/>
                <w:szCs w:val="22"/>
                <w:lang w:val="bg-BG"/>
              </w:rPr>
              <w:t>(за нов доставчик)</w:t>
            </w:r>
            <w:r w:rsidRPr="00EB73C0">
              <w:rPr>
                <w:sz w:val="40"/>
                <w:szCs w:val="40"/>
                <w:lang w:val="bg-BG"/>
              </w:rPr>
              <w:t xml:space="preserve"> </w:t>
            </w:r>
            <w:sdt>
              <w:sdtPr>
                <w:rPr>
                  <w:sz w:val="40"/>
                  <w:szCs w:val="40"/>
                  <w:lang w:val="bg-BG"/>
                </w:rPr>
                <w:id w:val="2074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3C0"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  <w:p w14:paraId="70EEF895" w14:textId="77777777" w:rsidR="00817B98" w:rsidRPr="00BB6719" w:rsidRDefault="00817B98" w:rsidP="00BB6719">
            <w:pPr>
              <w:pStyle w:val="a9"/>
              <w:numPr>
                <w:ilvl w:val="0"/>
                <w:numId w:val="7"/>
              </w:numPr>
              <w:ind w:left="524"/>
              <w:rPr>
                <w:sz w:val="21"/>
                <w:szCs w:val="21"/>
              </w:rPr>
            </w:pPr>
            <w:r w:rsidRPr="00EB73C0">
              <w:rPr>
                <w:sz w:val="21"/>
                <w:szCs w:val="21"/>
              </w:rPr>
              <w:t xml:space="preserve">Повторно вписване в регистъра на </w:t>
            </w:r>
            <w:r w:rsidRPr="00EB73C0">
              <w:rPr>
                <w:sz w:val="21"/>
                <w:szCs w:val="21"/>
                <w:lang w:val="bg-BG"/>
              </w:rPr>
              <w:t>одобрен</w:t>
            </w:r>
            <w:r w:rsidRPr="00EB73C0">
              <w:rPr>
                <w:sz w:val="21"/>
                <w:szCs w:val="21"/>
              </w:rPr>
              <w:t xml:space="preserve"> доставчик</w:t>
            </w:r>
            <w:r>
              <w:rPr>
                <w:sz w:val="21"/>
                <w:szCs w:val="21"/>
                <w:lang w:val="bg-BG"/>
              </w:rPr>
              <w:t xml:space="preserve">  </w:t>
            </w:r>
            <w:sdt>
              <w:sdtPr>
                <w:rPr>
                  <w:sz w:val="40"/>
                  <w:szCs w:val="40"/>
                  <w:lang w:val="bg-BG"/>
                </w:rPr>
                <w:id w:val="-189827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3C0"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  <w:p w14:paraId="1AC3570E" w14:textId="77777777" w:rsidR="00817B98" w:rsidRPr="00EB73C0" w:rsidRDefault="00817B98" w:rsidP="00BB6719">
            <w:pPr>
              <w:pStyle w:val="a9"/>
              <w:ind w:left="704"/>
              <w:rPr>
                <w:sz w:val="21"/>
                <w:szCs w:val="21"/>
              </w:rPr>
            </w:pPr>
          </w:p>
          <w:p w14:paraId="52EF6F5A" w14:textId="77777777" w:rsidR="00817B98" w:rsidRPr="00BB6719" w:rsidRDefault="00AC7C81" w:rsidP="00BB6719">
            <w:pPr>
              <w:pStyle w:val="a9"/>
              <w:numPr>
                <w:ilvl w:val="0"/>
                <w:numId w:val="6"/>
              </w:numPr>
              <w:ind w:left="34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bg-BG"/>
              </w:rPr>
              <w:t>Нез</w:t>
            </w:r>
            <w:r w:rsidR="00817B98" w:rsidRPr="00BB6719">
              <w:rPr>
                <w:b/>
                <w:sz w:val="21"/>
                <w:szCs w:val="21"/>
              </w:rPr>
              <w:t>адоволителна оценка (</w:t>
            </w:r>
            <w:r w:rsidR="00F3655E">
              <w:rPr>
                <w:b/>
                <w:sz w:val="21"/>
                <w:szCs w:val="21"/>
              </w:rPr>
              <w:t>&lt;</w:t>
            </w:r>
            <w:r w:rsidR="00817B98" w:rsidRPr="00BB6719">
              <w:rPr>
                <w:b/>
                <w:sz w:val="21"/>
                <w:szCs w:val="21"/>
              </w:rPr>
              <w:t xml:space="preserve"> 50 %), последващи действия:</w:t>
            </w:r>
          </w:p>
          <w:p w14:paraId="468FC389" w14:textId="77777777" w:rsidR="00817B98" w:rsidRPr="00BB6719" w:rsidRDefault="00817B98" w:rsidP="00BB6719">
            <w:pPr>
              <w:pStyle w:val="a9"/>
              <w:numPr>
                <w:ilvl w:val="0"/>
                <w:numId w:val="7"/>
              </w:numPr>
              <w:ind w:left="524"/>
              <w:rPr>
                <w:sz w:val="21"/>
                <w:szCs w:val="21"/>
              </w:rPr>
            </w:pPr>
            <w:r w:rsidRPr="00BB6719">
              <w:rPr>
                <w:sz w:val="21"/>
                <w:szCs w:val="21"/>
              </w:rPr>
              <w:t>Изваждане от регистъра на доставчици</w:t>
            </w:r>
            <w:r w:rsidRPr="00FA12F8">
              <w:rPr>
                <w:sz w:val="21"/>
                <w:szCs w:val="21"/>
              </w:rPr>
              <w:tab/>
            </w:r>
            <w:sdt>
              <w:sdtPr>
                <w:rPr>
                  <w:sz w:val="40"/>
                  <w:szCs w:val="40"/>
                  <w:lang w:val="bg-BG"/>
                </w:rPr>
                <w:id w:val="16385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3C0">
                  <w:rPr>
                    <w:rFonts w:ascii="MS Gothic" w:eastAsia="MS Gothic" w:hAnsi="MS Gothic" w:hint="eastAsia"/>
                    <w:sz w:val="40"/>
                    <w:szCs w:val="40"/>
                    <w:lang w:val="bg-BG"/>
                  </w:rPr>
                  <w:t>☐</w:t>
                </w:r>
              </w:sdtContent>
            </w:sdt>
          </w:p>
          <w:p w14:paraId="144D3191" w14:textId="77777777" w:rsidR="00817B98" w:rsidRDefault="00817B98" w:rsidP="00EB73C0">
            <w:pPr>
              <w:ind w:left="215"/>
              <w:rPr>
                <w:noProof/>
                <w:lang w:val="en-GB" w:eastAsia="en-GB"/>
              </w:rPr>
            </w:pPr>
            <w:r w:rsidRPr="00FA12F8">
              <w:rPr>
                <w:sz w:val="21"/>
                <w:szCs w:val="21"/>
              </w:rPr>
              <w:tab/>
            </w:r>
          </w:p>
        </w:tc>
      </w:tr>
      <w:tr w:rsidR="00817B98" w:rsidRPr="000E58F9" w14:paraId="579A153E" w14:textId="77777777" w:rsidTr="00817B98">
        <w:trPr>
          <w:trHeight w:val="1448"/>
        </w:trPr>
        <w:tc>
          <w:tcPr>
            <w:tcW w:w="3147" w:type="dxa"/>
            <w:gridSpan w:val="2"/>
            <w:vAlign w:val="center"/>
          </w:tcPr>
          <w:p w14:paraId="13CA49A4" w14:textId="77777777" w:rsidR="00817B98" w:rsidRDefault="00817B98" w:rsidP="00053AB8">
            <w:pPr>
              <w:pStyle w:val="ad"/>
              <w:numPr>
                <w:ilvl w:val="0"/>
                <w:numId w:val="8"/>
              </w:numPr>
              <w:ind w:left="252" w:hanging="204"/>
              <w:rPr>
                <w:b/>
                <w:caps/>
                <w:lang w:val="bg-BG"/>
              </w:rPr>
            </w:pPr>
            <w:r w:rsidRPr="003D70A4">
              <w:rPr>
                <w:b/>
                <w:caps/>
                <w:lang w:val="bg-BG"/>
              </w:rPr>
              <w:lastRenderedPageBreak/>
              <w:t>Забележка, когато е приложимо:</w:t>
            </w:r>
          </w:p>
        </w:tc>
        <w:tc>
          <w:tcPr>
            <w:tcW w:w="6753" w:type="dxa"/>
            <w:gridSpan w:val="10"/>
            <w:vAlign w:val="center"/>
          </w:tcPr>
          <w:p w14:paraId="5277C3A9" w14:textId="77777777" w:rsidR="00817B98" w:rsidRPr="00817B98" w:rsidRDefault="00817B98" w:rsidP="00817B98">
            <w:pPr>
              <w:rPr>
                <w:b/>
                <w:sz w:val="21"/>
                <w:szCs w:val="21"/>
                <w:lang w:val="bg-BG"/>
              </w:rPr>
            </w:pPr>
          </w:p>
        </w:tc>
      </w:tr>
      <w:tr w:rsidR="00817B98" w:rsidRPr="000E58F9" w14:paraId="7409ABF6" w14:textId="77777777" w:rsidTr="00B05DFE">
        <w:trPr>
          <w:trHeight w:val="719"/>
        </w:trPr>
        <w:tc>
          <w:tcPr>
            <w:tcW w:w="3147" w:type="dxa"/>
            <w:gridSpan w:val="2"/>
            <w:vAlign w:val="center"/>
          </w:tcPr>
          <w:p w14:paraId="4D2DC61C" w14:textId="77777777" w:rsidR="00817B98" w:rsidRPr="003D70A4" w:rsidRDefault="00817B98" w:rsidP="00053AB8">
            <w:pPr>
              <w:pStyle w:val="ad"/>
              <w:numPr>
                <w:ilvl w:val="0"/>
                <w:numId w:val="8"/>
              </w:numPr>
              <w:ind w:left="252" w:hanging="204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извършил оценката ОК</w:t>
            </w:r>
          </w:p>
        </w:tc>
        <w:tc>
          <w:tcPr>
            <w:tcW w:w="3873" w:type="dxa"/>
            <w:gridSpan w:val="4"/>
            <w:vAlign w:val="center"/>
          </w:tcPr>
          <w:p w14:paraId="70161129" w14:textId="77777777" w:rsidR="00817B98" w:rsidRPr="00817B98" w:rsidRDefault="00817B98" w:rsidP="00B05DFE">
            <w:pPr>
              <w:jc w:val="center"/>
              <w:rPr>
                <w:sz w:val="21"/>
                <w:szCs w:val="21"/>
                <w:lang w:val="bg-BG"/>
              </w:rPr>
            </w:pPr>
          </w:p>
          <w:p w14:paraId="199D4ECD" w14:textId="77777777" w:rsidR="00817B98" w:rsidRPr="00817B98" w:rsidRDefault="00817B98" w:rsidP="00B05DFE">
            <w:pPr>
              <w:jc w:val="center"/>
              <w:rPr>
                <w:sz w:val="21"/>
                <w:szCs w:val="21"/>
                <w:lang w:val="bg-BG"/>
              </w:rPr>
            </w:pPr>
          </w:p>
          <w:p w14:paraId="42E4E085" w14:textId="77777777" w:rsidR="00817B98" w:rsidRPr="00817B98" w:rsidRDefault="00817B98" w:rsidP="00B05DFE">
            <w:pPr>
              <w:jc w:val="center"/>
              <w:rPr>
                <w:sz w:val="21"/>
                <w:szCs w:val="21"/>
                <w:lang w:val="bg-BG"/>
              </w:rPr>
            </w:pPr>
            <w:r w:rsidRPr="00817B98">
              <w:rPr>
                <w:sz w:val="21"/>
                <w:szCs w:val="21"/>
                <w:lang w:val="bg-BG"/>
              </w:rPr>
              <w:t>(име, фамилия,)</w:t>
            </w:r>
          </w:p>
        </w:tc>
        <w:tc>
          <w:tcPr>
            <w:tcW w:w="1620" w:type="dxa"/>
            <w:gridSpan w:val="4"/>
            <w:vAlign w:val="center"/>
          </w:tcPr>
          <w:p w14:paraId="6186242F" w14:textId="77777777" w:rsidR="00817B98" w:rsidRPr="00817B98" w:rsidRDefault="00817B98" w:rsidP="00817B98">
            <w:pPr>
              <w:rPr>
                <w:sz w:val="21"/>
                <w:szCs w:val="21"/>
                <w:lang w:val="bg-BG"/>
              </w:rPr>
            </w:pPr>
          </w:p>
          <w:p w14:paraId="7226FF0E" w14:textId="77777777" w:rsidR="00817B98" w:rsidRPr="00817B98" w:rsidRDefault="00817B98" w:rsidP="00817B98">
            <w:pPr>
              <w:rPr>
                <w:sz w:val="21"/>
                <w:szCs w:val="21"/>
                <w:lang w:val="bg-BG"/>
              </w:rPr>
            </w:pPr>
          </w:p>
          <w:p w14:paraId="5D13B013" w14:textId="77777777" w:rsidR="00817B98" w:rsidRPr="00817B98" w:rsidRDefault="00817B98" w:rsidP="00817B98">
            <w:pPr>
              <w:rPr>
                <w:sz w:val="21"/>
                <w:szCs w:val="21"/>
                <w:lang w:val="bg-BG"/>
              </w:rPr>
            </w:pPr>
            <w:r w:rsidRPr="00817B98">
              <w:rPr>
                <w:sz w:val="21"/>
                <w:szCs w:val="21"/>
                <w:lang w:val="bg-BG"/>
              </w:rPr>
              <w:t>(дата)</w:t>
            </w:r>
          </w:p>
        </w:tc>
        <w:tc>
          <w:tcPr>
            <w:tcW w:w="1260" w:type="dxa"/>
            <w:gridSpan w:val="2"/>
            <w:vAlign w:val="center"/>
          </w:tcPr>
          <w:p w14:paraId="5756A9A2" w14:textId="77777777" w:rsidR="00817B98" w:rsidRPr="00817B98" w:rsidRDefault="00817B98" w:rsidP="00817B98">
            <w:pPr>
              <w:rPr>
                <w:sz w:val="21"/>
                <w:szCs w:val="21"/>
                <w:lang w:val="bg-BG"/>
              </w:rPr>
            </w:pPr>
          </w:p>
          <w:p w14:paraId="32B698CC" w14:textId="77777777" w:rsidR="00817B98" w:rsidRPr="00817B98" w:rsidRDefault="00817B98" w:rsidP="00817B98">
            <w:pPr>
              <w:rPr>
                <w:sz w:val="21"/>
                <w:szCs w:val="21"/>
                <w:lang w:val="bg-BG"/>
              </w:rPr>
            </w:pPr>
          </w:p>
          <w:p w14:paraId="2210A7FF" w14:textId="77777777" w:rsidR="00817B98" w:rsidRPr="00817B98" w:rsidRDefault="00817B98" w:rsidP="00817B98">
            <w:pPr>
              <w:rPr>
                <w:sz w:val="21"/>
                <w:szCs w:val="21"/>
                <w:lang w:val="bg-BG"/>
              </w:rPr>
            </w:pPr>
            <w:r w:rsidRPr="00817B98">
              <w:rPr>
                <w:sz w:val="21"/>
                <w:szCs w:val="21"/>
                <w:lang w:val="bg-BG"/>
              </w:rPr>
              <w:t>(подпис)</w:t>
            </w:r>
          </w:p>
        </w:tc>
      </w:tr>
      <w:tr w:rsidR="00817B98" w:rsidRPr="000E58F9" w14:paraId="659CA5C8" w14:textId="77777777" w:rsidTr="00B05DFE">
        <w:trPr>
          <w:trHeight w:val="755"/>
        </w:trPr>
        <w:tc>
          <w:tcPr>
            <w:tcW w:w="3147" w:type="dxa"/>
            <w:gridSpan w:val="2"/>
            <w:vAlign w:val="center"/>
          </w:tcPr>
          <w:p w14:paraId="321703C4" w14:textId="628F6E21" w:rsidR="00817B98" w:rsidRDefault="0084274D" w:rsidP="00053AB8">
            <w:pPr>
              <w:pStyle w:val="ad"/>
              <w:numPr>
                <w:ilvl w:val="0"/>
                <w:numId w:val="8"/>
              </w:numPr>
              <w:ind w:left="252" w:hanging="204"/>
              <w:rPr>
                <w:b/>
                <w:caps/>
                <w:lang w:val="bg-BG"/>
              </w:rPr>
            </w:pPr>
            <w:r>
              <w:rPr>
                <w:b/>
                <w:caps/>
              </w:rPr>
              <w:t xml:space="preserve"> </w:t>
            </w:r>
            <w:r w:rsidR="00817B98">
              <w:rPr>
                <w:b/>
                <w:caps/>
                <w:lang w:val="bg-BG"/>
              </w:rPr>
              <w:t>Утвърдил РЛ</w:t>
            </w:r>
          </w:p>
        </w:tc>
        <w:tc>
          <w:tcPr>
            <w:tcW w:w="3873" w:type="dxa"/>
            <w:gridSpan w:val="4"/>
            <w:vAlign w:val="center"/>
          </w:tcPr>
          <w:p w14:paraId="37F8325F" w14:textId="77777777" w:rsidR="00817B98" w:rsidRPr="00817B98" w:rsidRDefault="00817B98" w:rsidP="00B05DFE">
            <w:pPr>
              <w:jc w:val="center"/>
              <w:rPr>
                <w:sz w:val="21"/>
                <w:szCs w:val="21"/>
                <w:lang w:val="bg-BG"/>
              </w:rPr>
            </w:pPr>
          </w:p>
          <w:p w14:paraId="47B13AE1" w14:textId="77777777" w:rsidR="00817B98" w:rsidRPr="00817B98" w:rsidRDefault="00817B98" w:rsidP="00B05DFE">
            <w:pPr>
              <w:jc w:val="center"/>
              <w:rPr>
                <w:sz w:val="21"/>
                <w:szCs w:val="21"/>
                <w:lang w:val="bg-BG"/>
              </w:rPr>
            </w:pPr>
          </w:p>
          <w:p w14:paraId="752CB7CE" w14:textId="77777777" w:rsidR="00817B98" w:rsidRPr="00817B98" w:rsidRDefault="00817B98" w:rsidP="00B05DFE">
            <w:pPr>
              <w:jc w:val="center"/>
              <w:rPr>
                <w:sz w:val="21"/>
                <w:szCs w:val="21"/>
                <w:lang w:val="bg-BG"/>
              </w:rPr>
            </w:pPr>
            <w:r w:rsidRPr="00817B98">
              <w:rPr>
                <w:sz w:val="21"/>
                <w:szCs w:val="21"/>
                <w:lang w:val="bg-BG"/>
              </w:rPr>
              <w:t>(име, фамилия,)</w:t>
            </w:r>
          </w:p>
        </w:tc>
        <w:tc>
          <w:tcPr>
            <w:tcW w:w="1620" w:type="dxa"/>
            <w:gridSpan w:val="4"/>
            <w:vAlign w:val="center"/>
          </w:tcPr>
          <w:p w14:paraId="4F945385" w14:textId="77777777" w:rsidR="00817B98" w:rsidRPr="00817B98" w:rsidRDefault="00817B98" w:rsidP="00C56AD9">
            <w:pPr>
              <w:rPr>
                <w:sz w:val="21"/>
                <w:szCs w:val="21"/>
                <w:lang w:val="bg-BG"/>
              </w:rPr>
            </w:pPr>
          </w:p>
          <w:p w14:paraId="0854EE8F" w14:textId="77777777" w:rsidR="00817B98" w:rsidRPr="00817B98" w:rsidRDefault="00817B98" w:rsidP="00C56AD9">
            <w:pPr>
              <w:rPr>
                <w:sz w:val="21"/>
                <w:szCs w:val="21"/>
                <w:lang w:val="bg-BG"/>
              </w:rPr>
            </w:pPr>
          </w:p>
          <w:p w14:paraId="3D50A43D" w14:textId="77777777" w:rsidR="00817B98" w:rsidRPr="00817B98" w:rsidRDefault="00817B98" w:rsidP="00C56AD9">
            <w:pPr>
              <w:rPr>
                <w:sz w:val="21"/>
                <w:szCs w:val="21"/>
                <w:lang w:val="bg-BG"/>
              </w:rPr>
            </w:pPr>
            <w:r w:rsidRPr="00817B98">
              <w:rPr>
                <w:sz w:val="21"/>
                <w:szCs w:val="21"/>
                <w:lang w:val="bg-BG"/>
              </w:rPr>
              <w:t>(дата)</w:t>
            </w:r>
          </w:p>
        </w:tc>
        <w:tc>
          <w:tcPr>
            <w:tcW w:w="1260" w:type="dxa"/>
            <w:gridSpan w:val="2"/>
            <w:vAlign w:val="center"/>
          </w:tcPr>
          <w:p w14:paraId="59B98C27" w14:textId="77777777" w:rsidR="00817B98" w:rsidRPr="00817B98" w:rsidRDefault="00817B98" w:rsidP="00C56AD9">
            <w:pPr>
              <w:rPr>
                <w:sz w:val="21"/>
                <w:szCs w:val="21"/>
                <w:lang w:val="bg-BG"/>
              </w:rPr>
            </w:pPr>
          </w:p>
          <w:p w14:paraId="3E42A5C2" w14:textId="77777777" w:rsidR="00817B98" w:rsidRPr="00817B98" w:rsidRDefault="00817B98" w:rsidP="00C56AD9">
            <w:pPr>
              <w:rPr>
                <w:sz w:val="21"/>
                <w:szCs w:val="21"/>
                <w:lang w:val="bg-BG"/>
              </w:rPr>
            </w:pPr>
          </w:p>
          <w:p w14:paraId="1DDDEB68" w14:textId="77777777" w:rsidR="00817B98" w:rsidRPr="00817B98" w:rsidRDefault="00817B98" w:rsidP="00C56AD9">
            <w:pPr>
              <w:rPr>
                <w:sz w:val="21"/>
                <w:szCs w:val="21"/>
                <w:lang w:val="bg-BG"/>
              </w:rPr>
            </w:pPr>
            <w:r w:rsidRPr="00817B98">
              <w:rPr>
                <w:sz w:val="21"/>
                <w:szCs w:val="21"/>
                <w:lang w:val="bg-BG"/>
              </w:rPr>
              <w:t>(подпис)</w:t>
            </w:r>
          </w:p>
        </w:tc>
      </w:tr>
    </w:tbl>
    <w:p w14:paraId="4590E1EB" w14:textId="77777777" w:rsidR="000E58F9" w:rsidRDefault="000E58F9" w:rsidP="000E58F9">
      <w:pPr>
        <w:pStyle w:val="a7"/>
        <w:spacing w:line="360" w:lineRule="auto"/>
        <w:jc w:val="center"/>
        <w:rPr>
          <w:bCs/>
          <w:sz w:val="28"/>
          <w:szCs w:val="28"/>
        </w:rPr>
      </w:pPr>
    </w:p>
    <w:p w14:paraId="6237BC4D" w14:textId="77777777" w:rsidR="006E0B46" w:rsidRPr="00B37598" w:rsidRDefault="006E0B46" w:rsidP="006E0B46">
      <w:pPr>
        <w:pStyle w:val="ad"/>
        <w:numPr>
          <w:ilvl w:val="0"/>
          <w:numId w:val="11"/>
        </w:numPr>
        <w:jc w:val="both"/>
        <w:rPr>
          <w:sz w:val="22"/>
          <w:szCs w:val="22"/>
          <w:lang w:val="bg-BG"/>
        </w:rPr>
      </w:pPr>
      <w:r w:rsidRPr="00B37598">
        <w:rPr>
          <w:sz w:val="22"/>
          <w:szCs w:val="22"/>
          <w:lang w:val="bg-BG"/>
        </w:rPr>
        <w:t>Категориите доставчици и минимални задължителни критерии, на които те трябва да отговарят:</w:t>
      </w:r>
    </w:p>
    <w:p w14:paraId="0F3FBE34" w14:textId="77777777" w:rsidR="006E0B46" w:rsidRPr="00B37598" w:rsidRDefault="006E0B46" w:rsidP="006E0B46">
      <w:pPr>
        <w:pStyle w:val="ad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B37598">
        <w:rPr>
          <w:sz w:val="22"/>
          <w:szCs w:val="22"/>
          <w:lang w:val="bg-BG"/>
        </w:rPr>
        <w:t xml:space="preserve">Лаборатории за калибриране – доказана компетентност, което означава актуална акредитация съгласно изискванията на БДС </w:t>
      </w:r>
      <w:r w:rsidRPr="00B37598">
        <w:rPr>
          <w:sz w:val="22"/>
          <w:szCs w:val="22"/>
        </w:rPr>
        <w:t>EN ISO/IEC 17025.</w:t>
      </w:r>
    </w:p>
    <w:p w14:paraId="1B707768" w14:textId="77777777" w:rsidR="006E0B46" w:rsidRPr="00B37598" w:rsidRDefault="006E0B46" w:rsidP="006E0B46">
      <w:pPr>
        <w:pStyle w:val="ad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B37598">
        <w:rPr>
          <w:sz w:val="22"/>
          <w:szCs w:val="22"/>
          <w:lang w:val="bg-BG"/>
        </w:rPr>
        <w:t xml:space="preserve">Вътрешни одитори – документ/и за компетентност съгласно изискванията на БДС </w:t>
      </w:r>
      <w:r w:rsidRPr="00B37598">
        <w:rPr>
          <w:sz w:val="22"/>
          <w:szCs w:val="22"/>
        </w:rPr>
        <w:t>EN ISO/IEC 17025</w:t>
      </w:r>
      <w:r w:rsidRPr="00B37598">
        <w:rPr>
          <w:sz w:val="22"/>
          <w:szCs w:val="22"/>
          <w:lang w:val="bg-BG"/>
        </w:rPr>
        <w:t xml:space="preserve"> и БДС EN ISO 19011</w:t>
      </w:r>
      <w:r w:rsidR="007A2977" w:rsidRPr="00B37598">
        <w:rPr>
          <w:sz w:val="22"/>
          <w:szCs w:val="22"/>
          <w:lang w:val="bg-BG"/>
        </w:rPr>
        <w:t xml:space="preserve"> и професионален опит в лаборатория</w:t>
      </w:r>
      <w:r w:rsidRPr="00B37598">
        <w:rPr>
          <w:sz w:val="22"/>
          <w:szCs w:val="22"/>
          <w:lang w:val="bg-BG"/>
        </w:rPr>
        <w:t>.</w:t>
      </w:r>
    </w:p>
    <w:p w14:paraId="44A19232" w14:textId="77777777" w:rsidR="006E0B46" w:rsidRDefault="006E0B46" w:rsidP="006E0B46">
      <w:pPr>
        <w:pStyle w:val="ad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B37598">
        <w:rPr>
          <w:sz w:val="22"/>
          <w:szCs w:val="22"/>
          <w:lang w:val="bg-BG"/>
        </w:rPr>
        <w:t>Организатори на междулабораторни сравнения и изпитвания за пригодност - доказана компетентност, което означава актуална акредитация съгласно изискванията на БДС EN ISO/IEC 17043</w:t>
      </w:r>
    </w:p>
    <w:p w14:paraId="05725199" w14:textId="77777777" w:rsidR="00C643FF" w:rsidRPr="00B37598" w:rsidRDefault="00C643FF" w:rsidP="00C643FF">
      <w:pPr>
        <w:pStyle w:val="ad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Органи за контрол</w:t>
      </w:r>
      <w:r w:rsidRPr="00B37598">
        <w:rPr>
          <w:sz w:val="22"/>
          <w:szCs w:val="22"/>
          <w:lang w:val="bg-BG"/>
        </w:rPr>
        <w:t xml:space="preserve"> – доказана компетентност, което означава актуална акредитация съгласно изискванията на БДС </w:t>
      </w:r>
      <w:r w:rsidRPr="00B37598">
        <w:rPr>
          <w:sz w:val="22"/>
          <w:szCs w:val="22"/>
        </w:rPr>
        <w:t>EN ISO/IEC 1702</w:t>
      </w:r>
      <w:r>
        <w:rPr>
          <w:sz w:val="22"/>
          <w:szCs w:val="22"/>
          <w:lang w:val="bg-BG"/>
        </w:rPr>
        <w:t>0</w:t>
      </w:r>
      <w:r w:rsidRPr="00B37598">
        <w:rPr>
          <w:sz w:val="22"/>
          <w:szCs w:val="22"/>
        </w:rPr>
        <w:t>.</w:t>
      </w:r>
    </w:p>
    <w:p w14:paraId="3F0F66D6" w14:textId="77777777" w:rsidR="002937DF" w:rsidRPr="00FC7CE0" w:rsidRDefault="002937DF" w:rsidP="002937DF">
      <w:pPr>
        <w:pStyle w:val="ad"/>
        <w:numPr>
          <w:ilvl w:val="0"/>
          <w:numId w:val="11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Извършва се повторна оценка на съответния орган за оценка на съответствието, при изтичане валидността на неговия сертификат за акредитация </w:t>
      </w:r>
    </w:p>
    <w:p w14:paraId="0DB10E5C" w14:textId="77777777" w:rsidR="00C643FF" w:rsidRPr="00B37598" w:rsidRDefault="00C643FF" w:rsidP="00C643FF">
      <w:pPr>
        <w:pStyle w:val="ad"/>
        <w:ind w:left="1440"/>
        <w:jc w:val="both"/>
        <w:rPr>
          <w:sz w:val="22"/>
          <w:szCs w:val="22"/>
          <w:lang w:val="bg-BG"/>
        </w:rPr>
      </w:pPr>
    </w:p>
    <w:p w14:paraId="5C80A69A" w14:textId="77777777" w:rsidR="006E0B46" w:rsidRPr="00B37598" w:rsidRDefault="006E0B46" w:rsidP="006E0B46">
      <w:pPr>
        <w:pStyle w:val="ad"/>
        <w:ind w:firstLine="720"/>
        <w:jc w:val="both"/>
        <w:rPr>
          <w:sz w:val="22"/>
          <w:szCs w:val="22"/>
          <w:lang w:val="bg-BG"/>
        </w:rPr>
      </w:pPr>
    </w:p>
    <w:p w14:paraId="4E845137" w14:textId="77777777" w:rsidR="006E0B46" w:rsidRPr="006E0B46" w:rsidRDefault="006E0B46" w:rsidP="006E0B46">
      <w:pPr>
        <w:pStyle w:val="ad"/>
        <w:ind w:firstLine="720"/>
        <w:jc w:val="both"/>
        <w:rPr>
          <w:sz w:val="22"/>
          <w:szCs w:val="22"/>
          <w:lang w:val="bg-BG"/>
        </w:rPr>
      </w:pPr>
      <w:r w:rsidRPr="00B37598">
        <w:rPr>
          <w:sz w:val="22"/>
          <w:szCs w:val="22"/>
          <w:lang w:val="bg-BG"/>
        </w:rPr>
        <w:t>Ако тези критерии не са изпълнени, то независимо от полученият резултат от оценката, въпросните доставчици не може да бъдат включени в списъка на одобрените доставчици на продукти и услуги /СК 6.6-1/ или директно се изваждат от него, в случай че става въпрос за повторна оценка.</w:t>
      </w:r>
    </w:p>
    <w:p w14:paraId="452C7AB4" w14:textId="77777777" w:rsidR="000E58F9" w:rsidRDefault="000E58F9" w:rsidP="000E58F9">
      <w:pPr>
        <w:rPr>
          <w:lang w:val="bg-BG"/>
        </w:rPr>
      </w:pPr>
    </w:p>
    <w:p w14:paraId="566C2F6B" w14:textId="77777777" w:rsidR="000E58F9" w:rsidRDefault="000E58F9" w:rsidP="000E58F9">
      <w:pPr>
        <w:tabs>
          <w:tab w:val="left" w:pos="3792"/>
        </w:tabs>
        <w:rPr>
          <w:lang w:val="bg-BG"/>
        </w:rPr>
      </w:pPr>
      <w:r>
        <w:rPr>
          <w:lang w:val="bg-BG"/>
        </w:rPr>
        <w:tab/>
      </w:r>
    </w:p>
    <w:p w14:paraId="0F640885" w14:textId="77777777" w:rsidR="002F270E" w:rsidRDefault="002F270E"/>
    <w:sectPr w:rsidR="002F270E" w:rsidSect="00DC3A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5671" w14:textId="77777777" w:rsidR="00F77261" w:rsidRDefault="00F77261" w:rsidP="000E58F9">
      <w:r>
        <w:separator/>
      </w:r>
    </w:p>
  </w:endnote>
  <w:endnote w:type="continuationSeparator" w:id="0">
    <w:p w14:paraId="2C83BE9F" w14:textId="77777777" w:rsidR="00F77261" w:rsidRDefault="00F77261" w:rsidP="000E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87"/>
      <w:gridCol w:w="3623"/>
      <w:gridCol w:w="2359"/>
    </w:tblGrid>
    <w:tr w:rsidR="00B37598" w:rsidRPr="00AA5592" w14:paraId="1763AACE" w14:textId="77777777" w:rsidTr="00684301">
      <w:trPr>
        <w:trHeight w:val="1323"/>
        <w:jc w:val="center"/>
      </w:trPr>
      <w:tc>
        <w:tcPr>
          <w:tcW w:w="348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08BE30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/>
            </w:rPr>
          </w:pPr>
          <w:r w:rsidRPr="00AA5592">
            <w:rPr>
              <w:rFonts w:ascii="Times New Roman" w:hAnsi="Times New Roman"/>
              <w:lang w:val="bg-BG"/>
            </w:rPr>
            <w:t xml:space="preserve">Съставил: </w:t>
          </w:r>
          <w:r>
            <w:rPr>
              <w:rFonts w:ascii="Times New Roman" w:hAnsi="Times New Roman"/>
              <w:lang w:val="bg-BG"/>
            </w:rPr>
            <w:t>инж. Валентин Беловски</w:t>
          </w:r>
        </w:p>
        <w:p w14:paraId="28752D4D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/>
            </w:rPr>
          </w:pPr>
          <w:r w:rsidRPr="00AA5592">
            <w:rPr>
              <w:rFonts w:ascii="Times New Roman" w:hAnsi="Times New Roman"/>
              <w:lang w:val="bg-BG"/>
            </w:rPr>
            <w:t>/име, фамилия/</w:t>
          </w:r>
        </w:p>
        <w:p w14:paraId="3257B219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 w:eastAsia="bg-BG"/>
            </w:rPr>
          </w:pPr>
          <w:r>
            <w:rPr>
              <w:rFonts w:ascii="Times New Roman" w:hAnsi="Times New Roman"/>
              <w:lang w:val="bg-BG"/>
            </w:rPr>
            <w:t>03</w:t>
          </w:r>
          <w:r w:rsidRPr="00AA5592">
            <w:rPr>
              <w:rFonts w:ascii="Times New Roman" w:hAnsi="Times New Roman"/>
              <w:lang w:val="bg-BG"/>
            </w:rPr>
            <w:t>.0</w:t>
          </w:r>
          <w:r>
            <w:rPr>
              <w:rFonts w:ascii="Times New Roman" w:hAnsi="Times New Roman"/>
              <w:lang w:val="bg-BG"/>
            </w:rPr>
            <w:t>6</w:t>
          </w:r>
          <w:r w:rsidRPr="00AA5592">
            <w:rPr>
              <w:rFonts w:ascii="Times New Roman" w:hAnsi="Times New Roman"/>
              <w:lang w:val="bg-BG"/>
            </w:rPr>
            <w:t>.201</w:t>
          </w:r>
          <w:r>
            <w:rPr>
              <w:rFonts w:ascii="Times New Roman" w:hAnsi="Times New Roman"/>
              <w:lang w:val="bg-BG"/>
            </w:rPr>
            <w:t>9</w:t>
          </w:r>
          <w:r w:rsidRPr="00AA5592">
            <w:rPr>
              <w:rFonts w:ascii="Times New Roman" w:hAnsi="Times New Roman"/>
              <w:lang w:val="bg-BG"/>
            </w:rPr>
            <w:t xml:space="preserve"> г.</w:t>
          </w:r>
        </w:p>
        <w:p w14:paraId="69583BBA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/>
            </w:rPr>
          </w:pPr>
          <w:r w:rsidRPr="00AA5592">
            <w:rPr>
              <w:rFonts w:ascii="Times New Roman" w:hAnsi="Times New Roman"/>
              <w:lang w:val="bg-BG"/>
            </w:rPr>
            <w:t>/дата/</w:t>
          </w:r>
        </w:p>
        <w:p w14:paraId="78F835D1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en-US" w:eastAsia="bg-BG"/>
            </w:rPr>
          </w:pPr>
          <w:r w:rsidRPr="00AA5592">
            <w:rPr>
              <w:rFonts w:ascii="Times New Roman" w:hAnsi="Times New Roman"/>
              <w:lang w:val="bg-BG"/>
            </w:rPr>
            <w:t>Подпис:</w:t>
          </w:r>
          <w:r w:rsidR="00C643FF">
            <w:rPr>
              <w:rFonts w:ascii="Times New Roman" w:hAnsi="Times New Roman"/>
              <w:lang w:val="bg-BG"/>
            </w:rPr>
            <w:t xml:space="preserve"> (п)</w:t>
          </w:r>
        </w:p>
      </w:tc>
      <w:tc>
        <w:tcPr>
          <w:tcW w:w="3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359EAA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/>
            </w:rPr>
          </w:pPr>
          <w:r w:rsidRPr="00AA5592">
            <w:rPr>
              <w:rFonts w:ascii="Times New Roman" w:hAnsi="Times New Roman"/>
              <w:lang w:val="bg-BG"/>
            </w:rPr>
            <w:t xml:space="preserve">Утвърдил: инж. </w:t>
          </w:r>
          <w:r>
            <w:rPr>
              <w:rFonts w:ascii="Times New Roman" w:hAnsi="Times New Roman"/>
              <w:lang w:val="bg-BG"/>
            </w:rPr>
            <w:t>Милена Димитрова</w:t>
          </w:r>
        </w:p>
        <w:p w14:paraId="5514D6D1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/>
            </w:rPr>
          </w:pPr>
          <w:r w:rsidRPr="00AA5592">
            <w:rPr>
              <w:rFonts w:ascii="Times New Roman" w:hAnsi="Times New Roman"/>
              <w:lang w:val="bg-BG"/>
            </w:rPr>
            <w:t>/име, фамилия/</w:t>
          </w:r>
        </w:p>
        <w:p w14:paraId="1B8201D2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 w:eastAsia="bg-BG"/>
            </w:rPr>
          </w:pPr>
          <w:r>
            <w:rPr>
              <w:rFonts w:ascii="Times New Roman" w:hAnsi="Times New Roman"/>
              <w:lang w:val="bg-BG"/>
            </w:rPr>
            <w:t>13</w:t>
          </w:r>
          <w:r w:rsidRPr="00AA5592">
            <w:rPr>
              <w:rFonts w:ascii="Times New Roman" w:hAnsi="Times New Roman"/>
              <w:lang w:val="bg-BG"/>
            </w:rPr>
            <w:t>.0</w:t>
          </w:r>
          <w:r>
            <w:rPr>
              <w:rFonts w:ascii="Times New Roman" w:hAnsi="Times New Roman"/>
              <w:lang w:val="bg-BG"/>
            </w:rPr>
            <w:t>6</w:t>
          </w:r>
          <w:r w:rsidRPr="00AA5592">
            <w:rPr>
              <w:rFonts w:ascii="Times New Roman" w:hAnsi="Times New Roman"/>
              <w:lang w:val="bg-BG"/>
            </w:rPr>
            <w:t>.201</w:t>
          </w:r>
          <w:r>
            <w:rPr>
              <w:rFonts w:ascii="Times New Roman" w:hAnsi="Times New Roman"/>
              <w:lang w:val="bg-BG"/>
            </w:rPr>
            <w:t>9</w:t>
          </w:r>
          <w:r w:rsidRPr="00AA5592">
            <w:rPr>
              <w:rFonts w:ascii="Times New Roman" w:hAnsi="Times New Roman"/>
              <w:lang w:val="bg-BG"/>
            </w:rPr>
            <w:t xml:space="preserve"> г.</w:t>
          </w:r>
        </w:p>
        <w:p w14:paraId="658C8C5C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/>
            </w:rPr>
          </w:pPr>
          <w:r w:rsidRPr="00AA5592">
            <w:rPr>
              <w:rFonts w:ascii="Times New Roman" w:hAnsi="Times New Roman"/>
              <w:lang w:val="bg-BG"/>
            </w:rPr>
            <w:t>/дата/</w:t>
          </w:r>
        </w:p>
        <w:p w14:paraId="5BF192AA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 w:eastAsia="bg-BG"/>
            </w:rPr>
          </w:pPr>
          <w:r w:rsidRPr="00AA5592">
            <w:rPr>
              <w:rFonts w:ascii="Times New Roman" w:hAnsi="Times New Roman"/>
              <w:lang w:val="bg-BG"/>
            </w:rPr>
            <w:t>Подпис:</w:t>
          </w:r>
          <w:r w:rsidR="00C643FF">
            <w:t xml:space="preserve"> </w:t>
          </w:r>
          <w:r w:rsidR="00C643FF" w:rsidRPr="00C643FF">
            <w:rPr>
              <w:rFonts w:ascii="Times New Roman" w:hAnsi="Times New Roman"/>
              <w:lang w:val="bg-BG"/>
            </w:rPr>
            <w:t>(п)</w:t>
          </w:r>
        </w:p>
      </w:tc>
      <w:tc>
        <w:tcPr>
          <w:tcW w:w="23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D947D84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 w:eastAsia="bg-BG"/>
            </w:rPr>
          </w:pPr>
          <w:r w:rsidRPr="00AA5592">
            <w:rPr>
              <w:rFonts w:ascii="Times New Roman" w:hAnsi="Times New Roman"/>
              <w:lang w:val="bg-BG"/>
            </w:rPr>
            <w:t xml:space="preserve">Важи от: </w:t>
          </w:r>
          <w:r>
            <w:rPr>
              <w:rFonts w:ascii="Times New Roman" w:hAnsi="Times New Roman"/>
              <w:lang w:val="bg-BG"/>
            </w:rPr>
            <w:t>13</w:t>
          </w:r>
          <w:r w:rsidRPr="00AA5592">
            <w:rPr>
              <w:rFonts w:ascii="Times New Roman" w:hAnsi="Times New Roman"/>
              <w:lang w:val="bg-BG"/>
            </w:rPr>
            <w:t>.</w:t>
          </w:r>
          <w:r>
            <w:rPr>
              <w:rFonts w:ascii="Times New Roman" w:hAnsi="Times New Roman"/>
              <w:lang w:val="bg-BG"/>
            </w:rPr>
            <w:t>06</w:t>
          </w:r>
          <w:r w:rsidRPr="00AA5592">
            <w:rPr>
              <w:rFonts w:ascii="Times New Roman" w:hAnsi="Times New Roman"/>
              <w:lang w:val="bg-BG"/>
            </w:rPr>
            <w:t>.201</w:t>
          </w:r>
          <w:r>
            <w:rPr>
              <w:rFonts w:ascii="Times New Roman" w:hAnsi="Times New Roman"/>
              <w:lang w:val="bg-BG"/>
            </w:rPr>
            <w:t>9</w:t>
          </w:r>
          <w:r w:rsidRPr="00AA5592">
            <w:rPr>
              <w:rFonts w:ascii="Times New Roman" w:hAnsi="Times New Roman"/>
              <w:lang w:val="bg-BG"/>
            </w:rPr>
            <w:t xml:space="preserve"> г.</w:t>
          </w:r>
        </w:p>
        <w:p w14:paraId="24A0112A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en-US"/>
            </w:rPr>
          </w:pPr>
          <w:r w:rsidRPr="00AA5592">
            <w:rPr>
              <w:rFonts w:ascii="Times New Roman" w:hAnsi="Times New Roman"/>
              <w:lang w:val="bg-BG"/>
            </w:rPr>
            <w:t>/дата/</w:t>
          </w:r>
        </w:p>
        <w:p w14:paraId="2BBF346D" w14:textId="77777777" w:rsidR="00B37598" w:rsidRPr="00AA5592" w:rsidRDefault="00B37598" w:rsidP="00B37598">
          <w:pPr>
            <w:pStyle w:val="a5"/>
            <w:rPr>
              <w:rFonts w:ascii="Times New Roman" w:hAnsi="Times New Roman"/>
            </w:rPr>
          </w:pPr>
        </w:p>
        <w:p w14:paraId="614B0DF7" w14:textId="77777777" w:rsidR="00B37598" w:rsidRPr="00AA5592" w:rsidRDefault="00B37598" w:rsidP="00B37598">
          <w:pPr>
            <w:pStyle w:val="a5"/>
            <w:rPr>
              <w:rFonts w:ascii="Times New Roman" w:hAnsi="Times New Roman"/>
              <w:lang w:val="bg-BG"/>
            </w:rPr>
          </w:pPr>
        </w:p>
      </w:tc>
    </w:tr>
  </w:tbl>
  <w:p w14:paraId="659C4DCA" w14:textId="77777777" w:rsidR="004824B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0EEA" w14:textId="77777777" w:rsidR="00F77261" w:rsidRDefault="00F77261" w:rsidP="000E58F9">
      <w:r>
        <w:separator/>
      </w:r>
    </w:p>
  </w:footnote>
  <w:footnote w:type="continuationSeparator" w:id="0">
    <w:p w14:paraId="73BAF60E" w14:textId="77777777" w:rsidR="00F77261" w:rsidRDefault="00F77261" w:rsidP="000E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90"/>
      <w:gridCol w:w="4799"/>
      <w:gridCol w:w="1979"/>
    </w:tblGrid>
    <w:tr w:rsidR="004824B6" w14:paraId="5D81A013" w14:textId="77777777" w:rsidTr="00B37598">
      <w:trPr>
        <w:cantSplit/>
        <w:trHeight w:val="710"/>
        <w:jc w:val="center"/>
      </w:trPr>
      <w:tc>
        <w:tcPr>
          <w:tcW w:w="2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97F34A" w14:textId="77777777" w:rsidR="00B37598" w:rsidRPr="00AA5592" w:rsidRDefault="00B37598" w:rsidP="00B37598">
          <w:pPr>
            <w:pStyle w:val="a3"/>
            <w:jc w:val="center"/>
            <w:rPr>
              <w:rFonts w:ascii="Arial Narrow" w:hAnsi="Arial Narrow" w:cs="Tahoma"/>
              <w:lang w:val="bg-BG"/>
            </w:rPr>
          </w:pPr>
          <w:r w:rsidRPr="008C250F">
            <w:rPr>
              <w:rFonts w:ascii="Verdana" w:hAnsi="Verdana"/>
              <w:noProof/>
              <w:sz w:val="18"/>
              <w:szCs w:val="18"/>
              <w:lang w:val="bg-BG" w:eastAsia="bg-BG"/>
            </w:rPr>
            <w:drawing>
              <wp:inline distT="0" distB="0" distL="0" distR="0" wp14:anchorId="131A1F86" wp14:editId="6C3822E8">
                <wp:extent cx="1722120" cy="350520"/>
                <wp:effectExtent l="0" t="0" r="0" b="0"/>
                <wp:docPr id="1" name="Picture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5D3E51" w14:textId="77777777" w:rsidR="004824B6" w:rsidRDefault="00B37598" w:rsidP="00B37598">
          <w:pPr>
            <w:pStyle w:val="a3"/>
            <w:jc w:val="center"/>
            <w:rPr>
              <w:rFonts w:ascii="Arial Narrow" w:hAnsi="Arial Narrow" w:cs="Tahoma"/>
              <w:lang w:val="bg-BG"/>
            </w:rPr>
          </w:pPr>
          <w:r w:rsidRPr="000B7DE8">
            <w:rPr>
              <w:rFonts w:ascii="Times New Roman" w:hAnsi="Times New Roman"/>
              <w:sz w:val="24"/>
              <w:szCs w:val="24"/>
            </w:rPr>
            <w:t>Строителна изпитвателна лаборатория</w:t>
          </w:r>
          <w:r>
            <w:rPr>
              <w:rFonts w:ascii="Arial Narrow" w:hAnsi="Arial Narrow" w:cs="Tahoma"/>
            </w:rPr>
            <w:t xml:space="preserve">      </w:t>
          </w: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2C7A80" w14:textId="77777777" w:rsidR="004824B6" w:rsidRPr="00A64157" w:rsidRDefault="00A24508" w:rsidP="004824B6">
          <w:pPr>
            <w:pStyle w:val="a3"/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A64157">
            <w:rPr>
              <w:rFonts w:ascii="Times New Roman" w:hAnsi="Times New Roman" w:cs="Times New Roman"/>
              <w:b/>
              <w:lang w:val="bg-BG"/>
            </w:rPr>
            <w:t>ФОРМУЛЯР ПО КАЧЕСТВОТ</w:t>
          </w:r>
          <w:r w:rsidRPr="00A64157">
            <w:rPr>
              <w:rFonts w:ascii="Times New Roman" w:hAnsi="Times New Roman" w:cs="Times New Roman"/>
              <w:b/>
            </w:rPr>
            <w:t>O</w:t>
          </w:r>
        </w:p>
      </w:tc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44881" w14:textId="77777777" w:rsidR="004824B6" w:rsidRPr="00303489" w:rsidRDefault="000E58F9" w:rsidP="004824B6">
          <w:pPr>
            <w:pStyle w:val="a3"/>
            <w:jc w:val="center"/>
            <w:rPr>
              <w:rFonts w:ascii="Times New Roman" w:hAnsi="Times New Roman" w:cs="Times New Roman"/>
              <w:lang w:val="bg-BG"/>
            </w:rPr>
          </w:pPr>
          <w:r>
            <w:rPr>
              <w:rFonts w:ascii="Times New Roman" w:hAnsi="Times New Roman" w:cs="Times New Roman"/>
              <w:lang w:val="bg-BG"/>
            </w:rPr>
            <w:t>Код: ФК 6.6-2</w:t>
          </w:r>
        </w:p>
        <w:p w14:paraId="753E6C0E" w14:textId="77777777" w:rsidR="004824B6" w:rsidRPr="00A64157" w:rsidRDefault="00000000" w:rsidP="004824B6">
          <w:pPr>
            <w:pStyle w:val="a3"/>
            <w:jc w:val="center"/>
            <w:rPr>
              <w:rFonts w:ascii="Times New Roman" w:hAnsi="Times New Roman" w:cs="Times New Roman"/>
              <w:lang w:val="bg-BG"/>
            </w:rPr>
          </w:pPr>
        </w:p>
        <w:p w14:paraId="76C44434" w14:textId="77777777" w:rsidR="004824B6" w:rsidRDefault="00A24508" w:rsidP="004824B6">
          <w:pPr>
            <w:pStyle w:val="a3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Редакция: 01</w:t>
          </w:r>
        </w:p>
        <w:p w14:paraId="6279671D" w14:textId="77777777" w:rsidR="002240EB" w:rsidRPr="00A64157" w:rsidRDefault="002240EB" w:rsidP="004824B6">
          <w:pPr>
            <w:pStyle w:val="a3"/>
            <w:jc w:val="center"/>
            <w:rPr>
              <w:rFonts w:ascii="Times New Roman" w:hAnsi="Times New Roman" w:cs="Times New Roman"/>
              <w:lang w:val="bg-BG"/>
            </w:rPr>
          </w:pPr>
          <w:r w:rsidRPr="002240EB">
            <w:rPr>
              <w:rFonts w:ascii="Times New Roman" w:hAnsi="Times New Roman" w:cs="Times New Roman"/>
              <w:lang w:val="bg-BG"/>
            </w:rPr>
            <w:t xml:space="preserve">Дата: </w:t>
          </w:r>
          <w:r w:rsidR="00B37598">
            <w:rPr>
              <w:rFonts w:ascii="Times New Roman" w:hAnsi="Times New Roman" w:cs="Times New Roman"/>
              <w:lang w:val="bg-BG"/>
            </w:rPr>
            <w:t>13.06.2019</w:t>
          </w:r>
        </w:p>
        <w:p w14:paraId="6675B6D9" w14:textId="77777777" w:rsidR="004824B6" w:rsidRPr="00A64157" w:rsidRDefault="00000000" w:rsidP="004824B6">
          <w:pPr>
            <w:pStyle w:val="a3"/>
            <w:jc w:val="center"/>
            <w:rPr>
              <w:rFonts w:ascii="Times New Roman" w:hAnsi="Times New Roman" w:cs="Times New Roman"/>
              <w:lang w:val="bg-BG"/>
            </w:rPr>
          </w:pPr>
        </w:p>
        <w:p w14:paraId="4CF49193" w14:textId="77777777" w:rsidR="004824B6" w:rsidRPr="00A64157" w:rsidRDefault="00A24508" w:rsidP="004824B6">
          <w:pPr>
            <w:pStyle w:val="a3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Страница: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PAGE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410BEF">
            <w:rPr>
              <w:rFonts w:ascii="Times New Roman" w:hAnsi="Times New Roman" w:cs="Times New Roman"/>
              <w:noProof/>
              <w:lang w:val="bg-BG"/>
            </w:rPr>
            <w:t>3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  <w:r w:rsidRPr="00A64157">
            <w:rPr>
              <w:rFonts w:ascii="Times New Roman" w:hAnsi="Times New Roman" w:cs="Times New Roman"/>
              <w:lang w:val="bg-BG"/>
            </w:rPr>
            <w:t xml:space="preserve"> от 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NUMPAGES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410BEF">
            <w:rPr>
              <w:rFonts w:ascii="Times New Roman" w:hAnsi="Times New Roman" w:cs="Times New Roman"/>
              <w:noProof/>
              <w:lang w:val="bg-BG"/>
            </w:rPr>
            <w:t>3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</w:p>
      </w:tc>
    </w:tr>
    <w:tr w:rsidR="004824B6" w14:paraId="779C9B22" w14:textId="77777777" w:rsidTr="00B37598">
      <w:trPr>
        <w:cantSplit/>
        <w:trHeight w:val="640"/>
        <w:jc w:val="center"/>
      </w:trPr>
      <w:tc>
        <w:tcPr>
          <w:tcW w:w="2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E6D36A" w14:textId="77777777" w:rsidR="004824B6" w:rsidRDefault="00000000">
          <w:pPr>
            <w:rPr>
              <w:rFonts w:ascii="Arial Narrow" w:hAnsi="Arial Narrow" w:cs="Tahoma"/>
              <w:lang w:val="bg-BG"/>
            </w:rPr>
          </w:pP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497388" w14:textId="77777777" w:rsidR="004824B6" w:rsidRPr="00DF55B0" w:rsidRDefault="000E58F9" w:rsidP="00DF55B0">
          <w:pPr>
            <w:pStyle w:val="a3"/>
            <w:jc w:val="center"/>
            <w:rPr>
              <w:rFonts w:ascii="Times New Roman" w:hAnsi="Times New Roman" w:cs="Times New Roman"/>
              <w:caps/>
              <w:lang w:val="bg-BG"/>
            </w:rPr>
          </w:pPr>
          <w:r>
            <w:rPr>
              <w:rFonts w:ascii="Times New Roman" w:hAnsi="Times New Roman" w:cs="Times New Roman"/>
              <w:b/>
              <w:bCs/>
              <w:caps/>
              <w:lang w:val="bg-BG"/>
            </w:rPr>
            <w:t>въпросник за оценка на доставчик на продукт и/или услуга</w:t>
          </w:r>
        </w:p>
      </w:tc>
      <w:tc>
        <w:tcPr>
          <w:tcW w:w="19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20313" w14:textId="77777777" w:rsidR="004824B6" w:rsidRPr="00A64157" w:rsidRDefault="00000000" w:rsidP="004824B6">
          <w:pPr>
            <w:jc w:val="center"/>
            <w:rPr>
              <w:lang w:val="bg-BG"/>
            </w:rPr>
          </w:pPr>
        </w:p>
      </w:tc>
    </w:tr>
  </w:tbl>
  <w:p w14:paraId="4DF86023" w14:textId="77777777" w:rsidR="004824B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617"/>
    <w:multiLevelType w:val="multilevel"/>
    <w:tmpl w:val="601A1CA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12" w:hanging="564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" w15:restartNumberingAfterBreak="0">
    <w:nsid w:val="1C701924"/>
    <w:multiLevelType w:val="hybridMultilevel"/>
    <w:tmpl w:val="9FF4BD58"/>
    <w:lvl w:ilvl="0" w:tplc="990CEEB0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10E8"/>
    <w:multiLevelType w:val="hybridMultilevel"/>
    <w:tmpl w:val="6AF819B0"/>
    <w:lvl w:ilvl="0" w:tplc="C0FAD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1AF"/>
    <w:multiLevelType w:val="hybridMultilevel"/>
    <w:tmpl w:val="6BE6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71F6"/>
    <w:multiLevelType w:val="hybridMultilevel"/>
    <w:tmpl w:val="4FF24E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4C61"/>
    <w:multiLevelType w:val="hybridMultilevel"/>
    <w:tmpl w:val="D528EE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6445"/>
    <w:multiLevelType w:val="multilevel"/>
    <w:tmpl w:val="CD26DF72"/>
    <w:lvl w:ilvl="0">
      <w:start w:val="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28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7" w15:restartNumberingAfterBreak="0">
    <w:nsid w:val="60B41908"/>
    <w:multiLevelType w:val="hybridMultilevel"/>
    <w:tmpl w:val="B70CE7E8"/>
    <w:lvl w:ilvl="0" w:tplc="11C2A30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A274AD"/>
    <w:multiLevelType w:val="hybridMultilevel"/>
    <w:tmpl w:val="B77A5A94"/>
    <w:lvl w:ilvl="0" w:tplc="239A1CD8">
      <w:start w:val="1"/>
      <w:numFmt w:val="bullet"/>
      <w:lvlText w:val="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787F79B4"/>
    <w:multiLevelType w:val="hybridMultilevel"/>
    <w:tmpl w:val="B56C6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2715F"/>
    <w:multiLevelType w:val="hybridMultilevel"/>
    <w:tmpl w:val="2020F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12270">
    <w:abstractNumId w:val="2"/>
  </w:num>
  <w:num w:numId="2" w16cid:durableId="1281450628">
    <w:abstractNumId w:val="9"/>
  </w:num>
  <w:num w:numId="3" w16cid:durableId="1399673998">
    <w:abstractNumId w:val="10"/>
  </w:num>
  <w:num w:numId="4" w16cid:durableId="945120241">
    <w:abstractNumId w:val="3"/>
  </w:num>
  <w:num w:numId="5" w16cid:durableId="1074358298">
    <w:abstractNumId w:val="0"/>
  </w:num>
  <w:num w:numId="6" w16cid:durableId="611128728">
    <w:abstractNumId w:val="5"/>
  </w:num>
  <w:num w:numId="7" w16cid:durableId="1842163129">
    <w:abstractNumId w:val="8"/>
  </w:num>
  <w:num w:numId="8" w16cid:durableId="2022587509">
    <w:abstractNumId w:val="6"/>
  </w:num>
  <w:num w:numId="9" w16cid:durableId="174223727">
    <w:abstractNumId w:val="4"/>
  </w:num>
  <w:num w:numId="10" w16cid:durableId="463735899">
    <w:abstractNumId w:val="7"/>
  </w:num>
  <w:num w:numId="11" w16cid:durableId="26099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F9"/>
    <w:rsid w:val="00021C8F"/>
    <w:rsid w:val="00053AB8"/>
    <w:rsid w:val="00056837"/>
    <w:rsid w:val="000E48EF"/>
    <w:rsid w:val="000E58F9"/>
    <w:rsid w:val="001A7553"/>
    <w:rsid w:val="001C7299"/>
    <w:rsid w:val="00201C34"/>
    <w:rsid w:val="002200FE"/>
    <w:rsid w:val="002240EB"/>
    <w:rsid w:val="00270068"/>
    <w:rsid w:val="002937DF"/>
    <w:rsid w:val="002F270E"/>
    <w:rsid w:val="003D70A4"/>
    <w:rsid w:val="00410BEF"/>
    <w:rsid w:val="00533186"/>
    <w:rsid w:val="005E1B9B"/>
    <w:rsid w:val="006954AB"/>
    <w:rsid w:val="006D7778"/>
    <w:rsid w:val="006E0B46"/>
    <w:rsid w:val="0071445A"/>
    <w:rsid w:val="0076556E"/>
    <w:rsid w:val="007808D4"/>
    <w:rsid w:val="007A2977"/>
    <w:rsid w:val="007D0014"/>
    <w:rsid w:val="007F66DB"/>
    <w:rsid w:val="00817B98"/>
    <w:rsid w:val="0084274D"/>
    <w:rsid w:val="00900D34"/>
    <w:rsid w:val="00A22548"/>
    <w:rsid w:val="00A24508"/>
    <w:rsid w:val="00A6078F"/>
    <w:rsid w:val="00A638C9"/>
    <w:rsid w:val="00AC7C81"/>
    <w:rsid w:val="00AE78FD"/>
    <w:rsid w:val="00B05DFE"/>
    <w:rsid w:val="00B06079"/>
    <w:rsid w:val="00B37598"/>
    <w:rsid w:val="00BB6719"/>
    <w:rsid w:val="00C643FF"/>
    <w:rsid w:val="00D10091"/>
    <w:rsid w:val="00DC69FD"/>
    <w:rsid w:val="00E3170D"/>
    <w:rsid w:val="00E36D65"/>
    <w:rsid w:val="00EB73C0"/>
    <w:rsid w:val="00EC389D"/>
    <w:rsid w:val="00EC3B0E"/>
    <w:rsid w:val="00F3655E"/>
    <w:rsid w:val="00F7304E"/>
    <w:rsid w:val="00F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1AF6B2"/>
  <w15:docId w15:val="{8B6C2872-0F87-48E3-97FB-D3BB9F1C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8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0E58F9"/>
  </w:style>
  <w:style w:type="paragraph" w:styleId="a5">
    <w:name w:val="footer"/>
    <w:basedOn w:val="a"/>
    <w:link w:val="a6"/>
    <w:unhideWhenUsed/>
    <w:rsid w:val="000E58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6">
    <w:name w:val="Долен колонтитул Знак"/>
    <w:basedOn w:val="a0"/>
    <w:link w:val="a5"/>
    <w:rsid w:val="000E58F9"/>
  </w:style>
  <w:style w:type="paragraph" w:styleId="a7">
    <w:name w:val="Body Text"/>
    <w:basedOn w:val="a"/>
    <w:link w:val="a8"/>
    <w:rsid w:val="000E58F9"/>
    <w:pPr>
      <w:jc w:val="both"/>
    </w:pPr>
    <w:rPr>
      <w:sz w:val="22"/>
      <w:lang w:val="bg-BG" w:eastAsia="en-US"/>
    </w:rPr>
  </w:style>
  <w:style w:type="character" w:customStyle="1" w:styleId="a8">
    <w:name w:val="Основен текст Знак"/>
    <w:basedOn w:val="a0"/>
    <w:link w:val="a7"/>
    <w:rsid w:val="000E58F9"/>
    <w:rPr>
      <w:rFonts w:ascii="Times New Roman" w:eastAsia="Times New Roman" w:hAnsi="Times New Roman" w:cs="Times New Roman"/>
      <w:szCs w:val="20"/>
      <w:lang w:val="bg-BG"/>
    </w:rPr>
  </w:style>
  <w:style w:type="paragraph" w:styleId="a9">
    <w:name w:val="List Paragraph"/>
    <w:basedOn w:val="a"/>
    <w:uiPriority w:val="34"/>
    <w:qFormat/>
    <w:rsid w:val="000E58F9"/>
    <w:pPr>
      <w:ind w:left="720"/>
      <w:contextualSpacing/>
    </w:pPr>
  </w:style>
  <w:style w:type="table" w:styleId="aa">
    <w:name w:val="Table Grid"/>
    <w:basedOn w:val="a1"/>
    <w:uiPriority w:val="59"/>
    <w:rsid w:val="000E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58F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E58F9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d">
    <w:name w:val="No Spacing"/>
    <w:uiPriority w:val="1"/>
    <w:qFormat/>
    <w:rsid w:val="000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011A5A2-8808-4BDE-A04D-02708A94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Milena Dimitrova</cp:lastModifiedBy>
  <cp:revision>2</cp:revision>
  <cp:lastPrinted>2019-12-06T08:31:00Z</cp:lastPrinted>
  <dcterms:created xsi:type="dcterms:W3CDTF">2022-10-01T08:30:00Z</dcterms:created>
  <dcterms:modified xsi:type="dcterms:W3CDTF">2022-10-01T08:30:00Z</dcterms:modified>
</cp:coreProperties>
</file>